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94" w:rsidRPr="002D07B1" w:rsidRDefault="00FF4CC3">
      <w:pPr>
        <w:rPr>
          <w:lang w:val="sl-SI"/>
        </w:rPr>
      </w:pPr>
      <w:r w:rsidRPr="002D07B1">
        <w:rPr>
          <w:noProof/>
          <w:lang w:val="sl-SI"/>
        </w:rPr>
        <w:pict w14:anchorId="7A6A0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409.55pt;margin-top:-70.85pt;width:110pt;height:110pt;z-index:251668480;mso-wrap-edited:f;mso-position-horizontal-relative:text;mso-position-vertical-relative:text;mso-width-relative:page;mso-height-relative:page">
            <v:imagedata r:id="rId8" o:title="Tell the story"/>
          </v:shape>
        </w:pict>
      </w:r>
      <w:r w:rsidRPr="002D07B1">
        <w:rPr>
          <w:noProof/>
          <w:lang w:val="sl-SI"/>
        </w:rPr>
        <w:drawing>
          <wp:anchor distT="0" distB="0" distL="114300" distR="114300" simplePos="0" relativeHeight="251663360" behindDoc="0" locked="0" layoutInCell="1" allowOverlap="1" wp14:anchorId="69D28659" wp14:editId="5A57B81D">
            <wp:simplePos x="0" y="0"/>
            <wp:positionH relativeFrom="column">
              <wp:posOffset>-663575</wp:posOffset>
            </wp:positionH>
            <wp:positionV relativeFrom="paragraph">
              <wp:posOffset>-709295</wp:posOffset>
            </wp:positionV>
            <wp:extent cx="1399822" cy="944880"/>
            <wp:effectExtent l="0" t="0" r="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87" cy="94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7F" w:rsidRPr="002D07B1">
        <w:rPr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17E099" wp14:editId="6C83F04C">
                <wp:simplePos x="0" y="0"/>
                <wp:positionH relativeFrom="column">
                  <wp:posOffset>662305</wp:posOffset>
                </wp:positionH>
                <wp:positionV relativeFrom="paragraph">
                  <wp:posOffset>-701675</wp:posOffset>
                </wp:positionV>
                <wp:extent cx="4808220" cy="1114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94" w:rsidRDefault="00FF4CC3">
                            <w:pPr>
                              <w:pStyle w:val="Heading1"/>
                            </w:pPr>
                            <w:proofErr w:type="spellStart"/>
                            <w:r>
                              <w:t>Pripovedovanje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zgodb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fotografijami</w:t>
                            </w:r>
                            <w:proofErr w:type="spellEnd"/>
                          </w:p>
                          <w:p w:rsidR="006C1B94" w:rsidRDefault="00FF4C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F60FE">
                              <w:rPr>
                                <w:sz w:val="40"/>
                                <w:szCs w:val="40"/>
                              </w:rPr>
                              <w:t>Dejavnost</w:t>
                            </w:r>
                            <w:proofErr w:type="spellEnd"/>
                          </w:p>
                          <w:p w:rsidR="00D81C30" w:rsidRPr="00D81C30" w:rsidRDefault="00D81C30" w:rsidP="00766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A17E099">
                <v:stroke joinstyle="miter"/>
                <v:path gradientshapeok="t" o:connecttype="rect"/>
              </v:shapetype>
              <v:shape id="Text Box 2" style="position:absolute;margin-left:52.15pt;margin-top:-55.25pt;width:378.6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">
                <v:textbox>
                  <w:txbxContent>
                    <w:p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Pr>
                        <w:pStyle w:val="Heading1"/>
                      </w:pPr>
                      <w:r>
                        <w:t xml:space="preserve">Pripovedovanje zgodb s fotografijami</w:t>
                      </w:r>
                    </w:p>
                    <w:p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Pr>
                        <w:rPr>
                          <w:sz w:val="40"/>
                          <w:szCs w:val="40"/>
                        </w:rPr>
                      </w:pPr>
                      <w:r w:rsidRPr="00DF60FE">
                        <w:rPr>
                          <w:sz w:val="40"/>
                          <w:szCs w:val="40"/>
                        </w:rPr>
                        <w:t xml:space="preserve">Dejavnost</w:t>
                      </w:r>
                    </w:p>
                    <w:p w:rsidRPr="00D81C30" w:rsidR="00D81C30" w:rsidP="007663A0" w:rsidRDefault="00D81C30" w14:paraId="10DDD268" w14:textId="77777777"/>
                  </w:txbxContent>
                </v:textbox>
              </v:shape>
            </w:pict>
          </mc:Fallback>
        </mc:AlternateContent>
      </w:r>
      <w:r w:rsidR="00FD1C6A" w:rsidRPr="002D07B1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AC09" wp14:editId="2A03B175">
                <wp:simplePos x="0" y="0"/>
                <wp:positionH relativeFrom="column">
                  <wp:posOffset>-890269</wp:posOffset>
                </wp:positionH>
                <wp:positionV relativeFrom="paragraph">
                  <wp:posOffset>-947420</wp:posOffset>
                </wp:positionV>
                <wp:extent cx="7620000" cy="1447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4478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70.1pt;margin-top:-74.6pt;width:600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6e6e6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" w14:anchorId="04014170"/>
            </w:pict>
          </mc:Fallback>
        </mc:AlternateContent>
      </w:r>
      <w:r w:rsidR="00455BC8" w:rsidRPr="002D07B1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81D3F" wp14:editId="3ED6D261">
                <wp:simplePos x="0" y="0"/>
                <wp:positionH relativeFrom="column">
                  <wp:posOffset>-890270</wp:posOffset>
                </wp:positionH>
                <wp:positionV relativeFrom="paragraph">
                  <wp:posOffset>652780</wp:posOffset>
                </wp:positionV>
                <wp:extent cx="7534275" cy="1047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4775"/>
                        </a:xfrm>
                        <a:prstGeom prst="rect">
                          <a:avLst/>
                        </a:prstGeom>
                        <a:solidFill>
                          <a:srgbClr val="FFA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70.1pt;margin-top:51.4pt;width:593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af3b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" w14:anchorId="76C93100"/>
            </w:pict>
          </mc:Fallback>
        </mc:AlternateContent>
      </w:r>
      <w:r w:rsidR="00455BC8" w:rsidRPr="002D07B1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19A92" wp14:editId="1FA3A9E2">
                <wp:simplePos x="0" y="0"/>
                <wp:positionH relativeFrom="column">
                  <wp:posOffset>-890270</wp:posOffset>
                </wp:positionH>
                <wp:positionV relativeFrom="paragraph">
                  <wp:posOffset>500380</wp:posOffset>
                </wp:positionV>
                <wp:extent cx="7534275" cy="1047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4775"/>
                        </a:xfrm>
                        <a:prstGeom prst="rect">
                          <a:avLst/>
                        </a:prstGeom>
                        <a:solidFill>
                          <a:srgbClr val="FF5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-70.1pt;margin-top:39.4pt;width:593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5252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" w14:anchorId="0C24A749"/>
            </w:pict>
          </mc:Fallback>
        </mc:AlternateContent>
      </w:r>
    </w:p>
    <w:p w:rsidR="00C264DC" w:rsidRPr="002D07B1" w:rsidRDefault="00C264DC" w:rsidP="007663A0">
      <w:pPr>
        <w:rPr>
          <w:lang w:val="sl-SI"/>
        </w:rPr>
      </w:pPr>
    </w:p>
    <w:p w:rsidR="00641E7A" w:rsidRPr="002D07B1" w:rsidRDefault="00641E7A" w:rsidP="007663A0">
      <w:pPr>
        <w:rPr>
          <w:lang w:val="sl-SI"/>
        </w:rPr>
      </w:pPr>
    </w:p>
    <w:p w:rsidR="006C1B94" w:rsidRPr="002D07B1" w:rsidRDefault="00FF4CC3">
      <w:pPr>
        <w:pStyle w:val="Heading2"/>
        <w:rPr>
          <w:lang w:val="sl-SI"/>
        </w:rPr>
      </w:pPr>
      <w:r w:rsidRPr="002D07B1">
        <w:rPr>
          <w:lang w:val="sl-SI"/>
        </w:rPr>
        <w:t>Cilj</w:t>
      </w:r>
    </w:p>
    <w:p w:rsidR="006C1B94" w:rsidRPr="002D07B1" w:rsidRDefault="00FF4CC3">
      <w:pPr>
        <w:rPr>
          <w:lang w:val="sl-SI"/>
        </w:rPr>
      </w:pPr>
      <w:r w:rsidRPr="002D07B1">
        <w:rPr>
          <w:lang w:val="sl-SI"/>
        </w:rPr>
        <w:t xml:space="preserve">Tako kot vse dejavnosti v modulu </w:t>
      </w:r>
      <w:r w:rsidR="002D07B1" w:rsidRPr="002D07B1">
        <w:rPr>
          <w:lang w:val="sl-SI"/>
        </w:rPr>
        <w:t>Povej zgodbo</w:t>
      </w:r>
      <w:r w:rsidRPr="002D07B1">
        <w:rPr>
          <w:lang w:val="sl-SI"/>
        </w:rPr>
        <w:t xml:space="preserve"> tudi ta dejavnost pomaga </w:t>
      </w:r>
      <w:r w:rsidR="002D07B1" w:rsidRPr="002D07B1">
        <w:rPr>
          <w:lang w:val="sl-SI"/>
        </w:rPr>
        <w:t>dijakom</w:t>
      </w:r>
      <w:r w:rsidRPr="002D07B1">
        <w:rPr>
          <w:lang w:val="sl-SI"/>
        </w:rPr>
        <w:t xml:space="preserve"> premostiti vrzel med izvornim gradivom in ustvarjalnim izražanjem zgodbe.  </w:t>
      </w:r>
    </w:p>
    <w:p w:rsidR="006C1B94" w:rsidRPr="002D07B1" w:rsidRDefault="00FF4CC3">
      <w:pPr>
        <w:rPr>
          <w:b/>
          <w:lang w:val="sl-SI"/>
        </w:rPr>
      </w:pPr>
      <w:r w:rsidRPr="002D07B1">
        <w:rPr>
          <w:lang w:val="sl-SI"/>
        </w:rPr>
        <w:t xml:space="preserve">Pri tej dejavnosti se osredotočite na </w:t>
      </w:r>
      <w:r w:rsidRPr="002D07B1">
        <w:rPr>
          <w:b/>
          <w:lang w:val="sl-SI"/>
        </w:rPr>
        <w:t xml:space="preserve">osmišljanje zgodb. </w:t>
      </w:r>
      <w:sdt>
        <w:sdtPr>
          <w:rPr>
            <w:b/>
            <w:lang w:val="sl-SI"/>
          </w:rPr>
          <w:tag w:val="goog_rdk_0"/>
          <w:id w:val="-1959093416"/>
        </w:sdtPr>
        <w:sdtEndPr/>
        <w:sdtContent/>
      </w:sdt>
      <w:r w:rsidRPr="002D07B1">
        <w:rPr>
          <w:b/>
          <w:lang w:val="sl-SI"/>
        </w:rPr>
        <w:t>in strukturo zgodbe</w:t>
      </w:r>
      <w:r w:rsidRPr="002D07B1">
        <w:rPr>
          <w:lang w:val="sl-SI"/>
        </w:rPr>
        <w:t xml:space="preserve">. </w:t>
      </w:r>
    </w:p>
    <w:p w:rsidR="006C1B94" w:rsidRPr="002D07B1" w:rsidRDefault="00FF4CC3">
      <w:pPr>
        <w:pStyle w:val="Heading2"/>
        <w:rPr>
          <w:lang w:val="sl-SI"/>
        </w:rPr>
      </w:pPr>
      <w:r w:rsidRPr="002D07B1">
        <w:rPr>
          <w:lang w:val="sl-SI"/>
        </w:rPr>
        <w:t>Povzetek dejavnost</w:t>
      </w:r>
      <w:r w:rsidRPr="002D07B1">
        <w:rPr>
          <w:lang w:val="sl-SI"/>
        </w:rPr>
        <w:t>i</w:t>
      </w:r>
    </w:p>
    <w:p w:rsidR="006C1B94" w:rsidRPr="002D07B1" w:rsidRDefault="00FF4CC3">
      <w:pPr>
        <w:rPr>
          <w:b/>
          <w:lang w:val="sl-SI"/>
        </w:rPr>
      </w:pPr>
      <w:r w:rsidRPr="002D07B1">
        <w:rPr>
          <w:b/>
          <w:lang w:val="sl-SI"/>
        </w:rPr>
        <w:t xml:space="preserve">Število </w:t>
      </w:r>
      <w:r w:rsidR="002D07B1" w:rsidRPr="002D07B1">
        <w:rPr>
          <w:b/>
          <w:lang w:val="sl-SI"/>
        </w:rPr>
        <w:t>srečanj</w:t>
      </w:r>
      <w:r w:rsidRPr="002D07B1">
        <w:rPr>
          <w:b/>
          <w:lang w:val="sl-SI"/>
        </w:rPr>
        <w:t xml:space="preserve">: </w:t>
      </w:r>
      <w:r w:rsidR="008B21D2" w:rsidRPr="002D07B1">
        <w:rPr>
          <w:lang w:val="sl-SI"/>
        </w:rPr>
        <w:t>3</w:t>
      </w:r>
    </w:p>
    <w:p w:rsidR="006C1B94" w:rsidRPr="002D07B1" w:rsidRDefault="00FF4CC3">
      <w:pPr>
        <w:rPr>
          <w:lang w:val="sl-SI"/>
        </w:rPr>
      </w:pPr>
      <w:bookmarkStart w:id="0" w:name="_Hlk124514869"/>
      <w:r w:rsidRPr="002D07B1">
        <w:rPr>
          <w:lang w:val="sl-SI"/>
        </w:rPr>
        <w:t xml:space="preserve">Ta dejavnost je bila prvotno izvedena na SMGS - </w:t>
      </w:r>
      <w:r w:rsidR="002D07B1" w:rsidRPr="002D07B1">
        <w:rPr>
          <w:lang w:val="sl-SI"/>
        </w:rPr>
        <w:t>srednji</w:t>
      </w:r>
      <w:r w:rsidRPr="002D07B1">
        <w:rPr>
          <w:lang w:val="sl-SI"/>
        </w:rPr>
        <w:t xml:space="preserve"> šoli v </w:t>
      </w:r>
      <w:r w:rsidR="00E9395A" w:rsidRPr="002D07B1">
        <w:rPr>
          <w:lang w:val="sl-SI"/>
        </w:rPr>
        <w:t>Ljubljani</w:t>
      </w:r>
      <w:r w:rsidRPr="002D07B1">
        <w:rPr>
          <w:lang w:val="sl-SI"/>
        </w:rPr>
        <w:t xml:space="preserve">. </w:t>
      </w:r>
    </w:p>
    <w:p w:rsidR="006C1B94" w:rsidRPr="002D07B1" w:rsidRDefault="00FF4CC3">
      <w:pPr>
        <w:rPr>
          <w:lang w:val="sl-SI"/>
        </w:rPr>
      </w:pPr>
      <w:r w:rsidRPr="002D07B1">
        <w:rPr>
          <w:lang w:val="sl-SI"/>
        </w:rPr>
        <w:t xml:space="preserve">V našem kontekstu smo </w:t>
      </w:r>
      <w:r w:rsidR="002D07B1" w:rsidRPr="002D07B1">
        <w:rPr>
          <w:lang w:val="sl-SI"/>
        </w:rPr>
        <w:t>projekt Story valley</w:t>
      </w:r>
      <w:r w:rsidRPr="002D07B1">
        <w:rPr>
          <w:lang w:val="sl-SI"/>
        </w:rPr>
        <w:t xml:space="preserve"> izvajali kot del kombinacije razredov in učiteljev - pri pouku tujega jezika so </w:t>
      </w:r>
      <w:r w:rsidR="002D07B1" w:rsidRPr="002D07B1">
        <w:rPr>
          <w:lang w:val="sl-SI"/>
        </w:rPr>
        <w:t>dijaki</w:t>
      </w:r>
      <w:r w:rsidRPr="002D07B1">
        <w:rPr>
          <w:lang w:val="sl-SI"/>
        </w:rPr>
        <w:t xml:space="preserve"> razvijali jezikovne spretnosti, pri fotog</w:t>
      </w:r>
      <w:r w:rsidRPr="002D07B1">
        <w:rPr>
          <w:lang w:val="sl-SI"/>
        </w:rPr>
        <w:t>rafiji pa so se osredotočili na prednosti fotografije kot vizualnega orodja za pripovedovanje zgodb in na vrednost fotografije kot učnega orodja v njihovem razredu.</w:t>
      </w:r>
      <w:r w:rsidR="007D5CA4" w:rsidRPr="002D07B1">
        <w:rPr>
          <w:lang w:val="sl-SI"/>
        </w:rPr>
        <w:t xml:space="preserve"> Ta dejavnost se posebej ukvarja s tem, kako uporabiti fotografijo, da bi </w:t>
      </w:r>
      <w:r w:rsidR="002D07B1">
        <w:rPr>
          <w:lang w:val="sl-SI"/>
        </w:rPr>
        <w:t>dijake</w:t>
      </w:r>
      <w:r w:rsidR="007D5CA4" w:rsidRPr="002D07B1">
        <w:rPr>
          <w:lang w:val="sl-SI"/>
        </w:rPr>
        <w:t xml:space="preserve"> naučili pripovedovati zgodbe na osebni ravni. </w:t>
      </w:r>
    </w:p>
    <w:bookmarkEnd w:id="0"/>
    <w:p w:rsidR="006C1B94" w:rsidRPr="002D07B1" w:rsidRDefault="00FF4CC3">
      <w:pPr>
        <w:pStyle w:val="Heading2"/>
        <w:rPr>
          <w:lang w:val="sl-SI"/>
        </w:rPr>
      </w:pPr>
      <w:r w:rsidRPr="002D07B1">
        <w:rPr>
          <w:lang w:val="sl-SI"/>
        </w:rPr>
        <w:t>Priprava pred dejavnostjo</w:t>
      </w:r>
    </w:p>
    <w:p w:rsidR="006C1B94" w:rsidRPr="002D07B1" w:rsidRDefault="002D07B1">
      <w:pPr>
        <w:pStyle w:val="Heading3"/>
        <w:rPr>
          <w:lang w:val="sl-SI"/>
        </w:rPr>
      </w:pPr>
      <w:r>
        <w:rPr>
          <w:lang w:val="sl-SI"/>
        </w:rPr>
        <w:t>Pripomočki</w:t>
      </w:r>
    </w:p>
    <w:p w:rsidR="006C1B94" w:rsidRPr="002D07B1" w:rsidRDefault="00FF4C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lang w:val="sl-SI"/>
        </w:rPr>
      </w:pPr>
      <w:r w:rsidRPr="002D07B1">
        <w:rPr>
          <w:color w:val="000000"/>
          <w:lang w:val="sl-SI"/>
        </w:rPr>
        <w:t>Fotoaparat / mobilni telefon s fotoaparatom</w:t>
      </w:r>
    </w:p>
    <w:p w:rsidR="00E9395A" w:rsidRPr="002D07B1" w:rsidRDefault="00E9395A" w:rsidP="00E9395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lang w:val="sl-SI"/>
        </w:rPr>
      </w:pPr>
    </w:p>
    <w:p w:rsidR="006C1B94" w:rsidRPr="002D07B1" w:rsidRDefault="00FF4CC3">
      <w:pPr>
        <w:pStyle w:val="Heading2"/>
        <w:rPr>
          <w:lang w:val="sl-SI"/>
        </w:rPr>
      </w:pPr>
      <w:r w:rsidRPr="002D07B1">
        <w:rPr>
          <w:lang w:val="sl-SI"/>
        </w:rPr>
        <w:t>Izvajanje dejavnosti</w:t>
      </w:r>
    </w:p>
    <w:p w:rsidR="006C1B94" w:rsidRPr="002D07B1" w:rsidRDefault="00FF4CC3">
      <w:pPr>
        <w:pStyle w:val="Heading3"/>
        <w:rPr>
          <w:lang w:val="sl-SI"/>
        </w:rPr>
      </w:pPr>
      <w:r w:rsidRPr="002D07B1">
        <w:rPr>
          <w:lang w:val="sl-SI"/>
        </w:rPr>
        <w:t xml:space="preserve">Korak 1 - Razlaga zgodbenih zapletov </w:t>
      </w:r>
    </w:p>
    <w:p w:rsidR="006C1B94" w:rsidRPr="002D07B1" w:rsidRDefault="00FF4CC3">
      <w:pPr>
        <w:rPr>
          <w:bCs/>
          <w:lang w:val="sl-SI"/>
        </w:rPr>
      </w:pPr>
      <w:r w:rsidRPr="002D07B1">
        <w:rPr>
          <w:rStyle w:val="Strong"/>
          <w:lang w:val="sl-SI"/>
        </w:rPr>
        <w:t xml:space="preserve">Čas: </w:t>
      </w:r>
      <w:r w:rsidR="004326FD" w:rsidRPr="002D07B1">
        <w:rPr>
          <w:rStyle w:val="Strong"/>
          <w:b w:val="0"/>
          <w:lang w:val="sl-SI"/>
        </w:rPr>
        <w:t>30 minut</w:t>
      </w:r>
    </w:p>
    <w:p w:rsidR="006C1B94" w:rsidRPr="002D07B1" w:rsidRDefault="00FF4CC3">
      <w:pPr>
        <w:rPr>
          <w:lang w:val="sl-SI"/>
        </w:rPr>
      </w:pPr>
      <w:r w:rsidRPr="002D07B1">
        <w:rPr>
          <w:lang w:val="sl-SI"/>
        </w:rPr>
        <w:t xml:space="preserve">Preden se lotite te dejavnosti, je pomembno, da </w:t>
      </w:r>
      <w:r w:rsidR="002D07B1">
        <w:rPr>
          <w:lang w:val="sl-SI"/>
        </w:rPr>
        <w:t>dijaki</w:t>
      </w:r>
      <w:r w:rsidRPr="002D07B1">
        <w:rPr>
          <w:lang w:val="sl-SI"/>
        </w:rPr>
        <w:t xml:space="preserve"> razumejo, kako zgodbe delujejo. V našem kontekstu </w:t>
      </w:r>
      <w:r w:rsidR="004326FD" w:rsidRPr="002D07B1">
        <w:rPr>
          <w:lang w:val="sl-SI"/>
        </w:rPr>
        <w:t xml:space="preserve">smo se pogovarjali o osnovnih zapletih, kot jih je opisal Christopher Booker v svoji knjigi </w:t>
      </w:r>
      <w:r w:rsidR="004326FD" w:rsidRPr="002D07B1">
        <w:rPr>
          <w:i/>
          <w:lang w:val="sl-SI"/>
        </w:rPr>
        <w:t>Sedem osnovnih zapletov: Zakaj pripovedujemo zgodbe</w:t>
      </w:r>
      <w:r w:rsidR="004326FD" w:rsidRPr="002D07B1">
        <w:rPr>
          <w:lang w:val="sl-SI"/>
        </w:rPr>
        <w:t xml:space="preserve">. Ker bi bilo obravnavanje vseh vrst zapletov v eni uri za </w:t>
      </w:r>
      <w:r w:rsidR="002D07B1">
        <w:rPr>
          <w:lang w:val="sl-SI"/>
        </w:rPr>
        <w:t>dijake</w:t>
      </w:r>
      <w:r w:rsidR="004326FD" w:rsidRPr="002D07B1">
        <w:rPr>
          <w:lang w:val="sl-SI"/>
        </w:rPr>
        <w:t xml:space="preserve"> lahko preobremenjujoče, smo se osredotočili na tri, za katere se je zdelo, da jih je najbolje prilagoditi temi učencev:</w:t>
      </w:r>
    </w:p>
    <w:p w:rsidR="006C1B94" w:rsidRPr="002D07B1" w:rsidRDefault="00FF4CC3">
      <w:pPr>
        <w:pStyle w:val="ListParagraph"/>
        <w:numPr>
          <w:ilvl w:val="0"/>
          <w:numId w:val="5"/>
        </w:numPr>
        <w:shd w:val="clear" w:color="auto" w:fill="FFFFFF"/>
        <w:spacing w:before="0" w:after="240"/>
        <w:rPr>
          <w:color w:val="222222"/>
          <w:lang w:val="sl-SI"/>
        </w:rPr>
      </w:pPr>
      <w:r w:rsidRPr="002D07B1">
        <w:rPr>
          <w:b/>
          <w:color w:val="222222"/>
          <w:lang w:val="sl-SI"/>
        </w:rPr>
        <w:t>Od revščine do bogastva</w:t>
      </w:r>
      <w:r w:rsidRPr="002D07B1">
        <w:rPr>
          <w:color w:val="222222"/>
          <w:lang w:val="sl-SI"/>
        </w:rPr>
        <w:t xml:space="preserve">: glavni junak se na začetku zdi </w:t>
      </w:r>
      <w:r w:rsidR="002D07B1">
        <w:rPr>
          <w:color w:val="222222"/>
          <w:lang w:val="sl-SI"/>
        </w:rPr>
        <w:t>običajen</w:t>
      </w:r>
      <w:r w:rsidRPr="002D07B1">
        <w:rPr>
          <w:color w:val="222222"/>
          <w:lang w:val="sl-SI"/>
        </w:rPr>
        <w:t>, vendar ima po</w:t>
      </w:r>
      <w:r w:rsidRPr="002D07B1">
        <w:rPr>
          <w:color w:val="222222"/>
          <w:lang w:val="sl-SI"/>
        </w:rPr>
        <w:t xml:space="preserve">tencial za veličino. </w:t>
      </w:r>
      <w:r w:rsidR="002D07B1">
        <w:rPr>
          <w:color w:val="222222"/>
          <w:lang w:val="sl-SI"/>
        </w:rPr>
        <w:t>Dijaki</w:t>
      </w:r>
      <w:r w:rsidR="007219B7" w:rsidRPr="002D07B1">
        <w:rPr>
          <w:color w:val="222222"/>
          <w:lang w:val="sl-SI"/>
        </w:rPr>
        <w:t xml:space="preserve"> so se pogovarjali o primerih, kot sta Aladin in Pepelka. </w:t>
      </w:r>
    </w:p>
    <w:p w:rsidR="006C1B94" w:rsidRPr="002D07B1" w:rsidRDefault="00FF4CC3">
      <w:pPr>
        <w:pStyle w:val="ListParagraph"/>
        <w:numPr>
          <w:ilvl w:val="0"/>
          <w:numId w:val="5"/>
        </w:numPr>
        <w:shd w:val="clear" w:color="auto" w:fill="FFFFFF"/>
        <w:spacing w:before="0" w:after="240"/>
        <w:rPr>
          <w:color w:val="222222"/>
          <w:lang w:val="sl-SI"/>
        </w:rPr>
      </w:pPr>
      <w:r w:rsidRPr="002D07B1">
        <w:rPr>
          <w:b/>
          <w:color w:val="222222"/>
          <w:lang w:val="sl-SI"/>
        </w:rPr>
        <w:t>Premagovanje pošasti</w:t>
      </w:r>
      <w:r w:rsidRPr="002D07B1">
        <w:rPr>
          <w:color w:val="222222"/>
          <w:lang w:val="sl-SI"/>
        </w:rPr>
        <w:t>: skupnost ogroža pošast, zato se mora junak dvigniti, jo najti in uničiti, pri tem pa pogosto najde zaklad.</w:t>
      </w:r>
      <w:r w:rsidR="007219B7" w:rsidRPr="002D07B1">
        <w:rPr>
          <w:color w:val="222222"/>
          <w:lang w:val="sl-SI"/>
        </w:rPr>
        <w:t xml:space="preserve"> Zgodbe s tem tipom zapleta vključujejo različne grške mite, na primer tiste o Perzeju (premagal Meduzo in Krakena) in Tezeju (premagal Minotavra). </w:t>
      </w:r>
    </w:p>
    <w:p w:rsidR="006C1B94" w:rsidRPr="002D07B1" w:rsidRDefault="00FF4CC3">
      <w:pPr>
        <w:pStyle w:val="ListParagraph"/>
        <w:numPr>
          <w:ilvl w:val="0"/>
          <w:numId w:val="5"/>
        </w:numPr>
        <w:shd w:val="clear" w:color="auto" w:fill="FFFFFF"/>
        <w:spacing w:before="0" w:after="240"/>
        <w:rPr>
          <w:color w:val="222222"/>
          <w:lang w:val="sl-SI"/>
        </w:rPr>
      </w:pPr>
      <w:r w:rsidRPr="002D07B1">
        <w:rPr>
          <w:b/>
          <w:color w:val="222222"/>
          <w:lang w:val="sl-SI"/>
        </w:rPr>
        <w:t>Upor proti "</w:t>
      </w:r>
      <w:r w:rsidR="002D07B1">
        <w:rPr>
          <w:b/>
          <w:color w:val="222222"/>
          <w:lang w:val="sl-SI"/>
        </w:rPr>
        <w:t>oblasti</w:t>
      </w:r>
      <w:r w:rsidRPr="002D07B1">
        <w:rPr>
          <w:b/>
          <w:color w:val="222222"/>
          <w:lang w:val="sl-SI"/>
        </w:rPr>
        <w:t>"</w:t>
      </w:r>
      <w:r w:rsidRPr="002D07B1">
        <w:rPr>
          <w:color w:val="222222"/>
          <w:lang w:val="sl-SI"/>
        </w:rPr>
        <w:t xml:space="preserve">: </w:t>
      </w:r>
      <w:r w:rsidRPr="002D07B1">
        <w:rPr>
          <w:color w:val="222222"/>
          <w:lang w:val="sl-SI"/>
        </w:rPr>
        <w:t>junak se upre vsemogočnemu sovražniku, ki obvladuje svet.</w:t>
      </w:r>
      <w:r w:rsidR="007219B7" w:rsidRPr="002D07B1">
        <w:rPr>
          <w:color w:val="222222"/>
          <w:lang w:val="sl-SI"/>
        </w:rPr>
        <w:t xml:space="preserve"> Ta vrsta zapleta v preteklosti ni bila tako pogosto prisotna, vendar veliko </w:t>
      </w:r>
      <w:r w:rsidR="002D07B1">
        <w:rPr>
          <w:color w:val="222222"/>
          <w:lang w:val="sl-SI"/>
        </w:rPr>
        <w:t>dijakov</w:t>
      </w:r>
      <w:r w:rsidR="007219B7" w:rsidRPr="002D07B1">
        <w:rPr>
          <w:color w:val="222222"/>
          <w:lang w:val="sl-SI"/>
        </w:rPr>
        <w:t xml:space="preserve"> pozna zaplet Vojne zvezd. </w:t>
      </w:r>
    </w:p>
    <w:p w:rsidR="006C1B94" w:rsidRPr="002D07B1" w:rsidRDefault="00FF4CC3">
      <w:pPr>
        <w:shd w:val="clear" w:color="auto" w:fill="FFFFFF"/>
        <w:spacing w:before="0" w:after="240"/>
        <w:rPr>
          <w:sz w:val="24"/>
          <w:szCs w:val="24"/>
          <w:lang w:val="sl-SI"/>
        </w:rPr>
      </w:pPr>
      <w:r w:rsidRPr="002D07B1">
        <w:rPr>
          <w:color w:val="222222"/>
          <w:lang w:val="sl-SI"/>
        </w:rPr>
        <w:t xml:space="preserve">To naj bi </w:t>
      </w:r>
      <w:r w:rsidR="002D07B1">
        <w:rPr>
          <w:color w:val="222222"/>
          <w:lang w:val="sl-SI"/>
        </w:rPr>
        <w:t>dijakom</w:t>
      </w:r>
      <w:r w:rsidRPr="002D07B1">
        <w:rPr>
          <w:color w:val="222222"/>
          <w:lang w:val="sl-SI"/>
        </w:rPr>
        <w:t xml:space="preserve"> pomagalo razumeti, kako se zgodbe pišejo, kar jim bo pomagalo izboljšati svoje spretnosti </w:t>
      </w:r>
      <w:r w:rsidR="007219B7" w:rsidRPr="002D07B1">
        <w:rPr>
          <w:color w:val="222222"/>
          <w:lang w:val="sl-SI"/>
        </w:rPr>
        <w:t>pripovedovanja in/ali pisanja zgodb.</w:t>
      </w:r>
      <w:r w:rsidRPr="002D07B1">
        <w:rPr>
          <w:color w:val="222222"/>
          <w:lang w:val="sl-SI"/>
        </w:rPr>
        <w:t xml:space="preserve">  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A94EA2" w:rsidRPr="002D07B1" w:rsidTr="004326FD">
        <w:trPr>
          <w:trHeight w:val="1802"/>
        </w:trPr>
        <w:tc>
          <w:tcPr>
            <w:tcW w:w="4561" w:type="dxa"/>
            <w:shd w:val="clear" w:color="auto" w:fill="FBE4D5" w:themeFill="accent2" w:themeFillTint="33"/>
          </w:tcPr>
          <w:p w:rsidR="006C1B94" w:rsidRPr="002D07B1" w:rsidRDefault="00FF4CC3">
            <w:pPr>
              <w:rPr>
                <w:b/>
                <w:lang w:val="sl-SI"/>
              </w:rPr>
            </w:pPr>
            <w:r w:rsidRPr="002D07B1">
              <w:rPr>
                <w:b/>
                <w:lang w:val="sl-SI"/>
              </w:rPr>
              <w:lastRenderedPageBreak/>
              <w:t>Podpora</w:t>
            </w:r>
          </w:p>
          <w:p w:rsidR="006C1B94" w:rsidRPr="002D07B1" w:rsidRDefault="002D07B1">
            <w:pPr>
              <w:rPr>
                <w:lang w:val="sl-SI"/>
              </w:rPr>
            </w:pPr>
            <w:r>
              <w:rPr>
                <w:lang w:val="sl-SI"/>
              </w:rPr>
              <w:t>Dijaki</w:t>
            </w:r>
            <w:r w:rsidR="00FF4CC3" w:rsidRPr="002D07B1">
              <w:rPr>
                <w:lang w:val="sl-SI"/>
              </w:rPr>
              <w:t xml:space="preserve"> bo</w:t>
            </w:r>
            <w:r>
              <w:rPr>
                <w:lang w:val="sl-SI"/>
              </w:rPr>
              <w:t>do</w:t>
            </w:r>
            <w:r w:rsidR="00FF4CC3" w:rsidRPr="002D07B1">
              <w:rPr>
                <w:lang w:val="sl-SI"/>
              </w:rPr>
              <w:t xml:space="preserve"> verjetno lažje razumel</w:t>
            </w:r>
            <w:r>
              <w:rPr>
                <w:lang w:val="sl-SI"/>
              </w:rPr>
              <w:t>i</w:t>
            </w:r>
            <w:r w:rsidR="00FF4CC3" w:rsidRPr="002D07B1">
              <w:rPr>
                <w:lang w:val="sl-SI"/>
              </w:rPr>
              <w:t xml:space="preserve"> tipe zapletov, če bodo podprti s primeri znanih filmov ali knjig, ki jih že pozna</w:t>
            </w:r>
            <w:r>
              <w:rPr>
                <w:lang w:val="sl-SI"/>
              </w:rPr>
              <w:t>jo</w:t>
            </w:r>
            <w:r w:rsidR="00FF4CC3" w:rsidRPr="002D07B1">
              <w:rPr>
                <w:lang w:val="sl-SI"/>
              </w:rPr>
              <w:t xml:space="preserve">. </w:t>
            </w:r>
          </w:p>
        </w:tc>
        <w:tc>
          <w:tcPr>
            <w:tcW w:w="4561" w:type="dxa"/>
            <w:shd w:val="clear" w:color="auto" w:fill="FFF2CC" w:themeFill="accent4" w:themeFillTint="33"/>
          </w:tcPr>
          <w:p w:rsidR="006C1B94" w:rsidRPr="002D07B1" w:rsidRDefault="002D07B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Razširitev</w:t>
            </w:r>
          </w:p>
          <w:p w:rsidR="006C1B94" w:rsidRPr="002D07B1" w:rsidRDefault="002D07B1">
            <w:pPr>
              <w:rPr>
                <w:lang w:val="sl-SI"/>
              </w:rPr>
            </w:pPr>
            <w:r>
              <w:rPr>
                <w:lang w:val="sl-SI"/>
              </w:rPr>
              <w:t>Dijaki</w:t>
            </w:r>
            <w:r w:rsidR="00FF4CC3" w:rsidRPr="002D07B1">
              <w:rPr>
                <w:lang w:val="sl-SI"/>
              </w:rPr>
              <w:t xml:space="preserve"> si lahko ogledajo filme ali preberejo knjige, ki predstavljajo nekatere osnovne zgodbene zaplete, in jih uporabijo kot nav</w:t>
            </w:r>
            <w:r w:rsidR="00FF4CC3" w:rsidRPr="002D07B1">
              <w:rPr>
                <w:lang w:val="sl-SI"/>
              </w:rPr>
              <w:t xml:space="preserve">dih za svoje prihodnje delo. </w:t>
            </w:r>
          </w:p>
        </w:tc>
      </w:tr>
    </w:tbl>
    <w:p w:rsidR="00B63105" w:rsidRPr="002D07B1" w:rsidRDefault="00B63105" w:rsidP="007663A0">
      <w:pPr>
        <w:rPr>
          <w:lang w:val="sl-SI"/>
        </w:rPr>
      </w:pPr>
    </w:p>
    <w:p w:rsidR="006C1B94" w:rsidRPr="002D07B1" w:rsidRDefault="00FF4CC3">
      <w:pPr>
        <w:pStyle w:val="Heading3"/>
        <w:rPr>
          <w:lang w:val="sl-SI"/>
        </w:rPr>
      </w:pPr>
      <w:sdt>
        <w:sdtPr>
          <w:rPr>
            <w:b w:val="0"/>
            <w:bCs/>
            <w:lang w:val="sl-SI"/>
          </w:rPr>
          <w:tag w:val="goog_rdk_6"/>
          <w:id w:val="274523621"/>
        </w:sdtPr>
        <w:sdtEndPr>
          <w:rPr>
            <w:b/>
            <w:bCs w:val="0"/>
          </w:rPr>
        </w:sdtEndPr>
        <w:sdtContent/>
      </w:sdt>
      <w:r w:rsidR="004326FD" w:rsidRPr="002D07B1">
        <w:rPr>
          <w:lang w:val="sl-SI"/>
        </w:rPr>
        <w:t xml:space="preserve">Korak </w:t>
      </w:r>
      <w:r w:rsidR="007D5CA4" w:rsidRPr="002D07B1">
        <w:rPr>
          <w:lang w:val="sl-SI"/>
        </w:rPr>
        <w:t xml:space="preserve">2 </w:t>
      </w:r>
      <w:r w:rsidR="004326FD" w:rsidRPr="002D07B1">
        <w:rPr>
          <w:lang w:val="sl-SI"/>
        </w:rPr>
        <w:t>- Fotografiranje</w:t>
      </w:r>
    </w:p>
    <w:p w:rsidR="006C1B94" w:rsidRPr="002D07B1" w:rsidRDefault="00FF4CC3">
      <w:pPr>
        <w:rPr>
          <w:lang w:val="sl-SI"/>
        </w:rPr>
      </w:pPr>
      <w:r w:rsidRPr="002D07B1">
        <w:rPr>
          <w:b/>
          <w:lang w:val="sl-SI"/>
        </w:rPr>
        <w:t xml:space="preserve">Čas: </w:t>
      </w:r>
      <w:r w:rsidRPr="002D07B1">
        <w:rPr>
          <w:lang w:val="sl-SI"/>
        </w:rPr>
        <w:t>Ena ura</w:t>
      </w:r>
    </w:p>
    <w:p w:rsidR="006C1B94" w:rsidRPr="002D07B1" w:rsidRDefault="002D07B1">
      <w:pPr>
        <w:rPr>
          <w:color w:val="222222"/>
          <w:lang w:val="sl-SI"/>
        </w:rPr>
      </w:pPr>
      <w:r>
        <w:rPr>
          <w:color w:val="222222"/>
          <w:lang w:val="sl-SI"/>
        </w:rPr>
        <w:t>Dijaki</w:t>
      </w:r>
      <w:r w:rsidR="00FF4CC3" w:rsidRPr="002D07B1">
        <w:rPr>
          <w:color w:val="222222"/>
          <w:lang w:val="sl-SI"/>
        </w:rPr>
        <w:t xml:space="preserve"> morajo posneti po eno fotografijo, ki ponazarja </w:t>
      </w:r>
      <w:r w:rsidR="00E9395A" w:rsidRPr="002D07B1">
        <w:rPr>
          <w:color w:val="222222"/>
          <w:lang w:val="sl-SI"/>
        </w:rPr>
        <w:t xml:space="preserve">določeno temo. V našem kontekstu smo učencem ponudili tri možnosti: domovina, biti Slovenec in </w:t>
      </w:r>
      <w:r w:rsidR="00FF4CC3" w:rsidRPr="002D07B1">
        <w:rPr>
          <w:color w:val="222222"/>
          <w:lang w:val="sl-SI"/>
        </w:rPr>
        <w:t>narodnost</w:t>
      </w:r>
      <w:r w:rsidR="00E9395A" w:rsidRPr="002D07B1">
        <w:rPr>
          <w:color w:val="222222"/>
          <w:lang w:val="sl-SI"/>
        </w:rPr>
        <w:t xml:space="preserve">. </w:t>
      </w:r>
    </w:p>
    <w:p w:rsidR="006C1B94" w:rsidRPr="002D07B1" w:rsidRDefault="00FF4CC3">
      <w:pPr>
        <w:rPr>
          <w:color w:val="222222"/>
          <w:lang w:val="sl-SI"/>
        </w:rPr>
      </w:pPr>
      <w:r w:rsidRPr="002D07B1">
        <w:rPr>
          <w:color w:val="222222"/>
          <w:lang w:val="sl-SI"/>
        </w:rPr>
        <w:t xml:space="preserve">Nato mora vsak od njih napisati </w:t>
      </w:r>
      <w:r w:rsidR="004326FD" w:rsidRPr="002D07B1">
        <w:rPr>
          <w:color w:val="222222"/>
          <w:lang w:val="sl-SI"/>
        </w:rPr>
        <w:t xml:space="preserve">opis s približno 50 besedami, ki se ujema z zgodbo. </w:t>
      </w:r>
      <w:r w:rsidR="00E9242C" w:rsidRPr="002D07B1">
        <w:rPr>
          <w:color w:val="222222"/>
          <w:lang w:val="sl-SI"/>
        </w:rPr>
        <w:t xml:space="preserve">Ta zgodba mora slediti enemu od prej obravnavanih tipov zapletov.  </w:t>
      </w:r>
    </w:p>
    <w:p w:rsidR="006C1B94" w:rsidRPr="002D07B1" w:rsidRDefault="00FF4CC3">
      <w:pPr>
        <w:rPr>
          <w:lang w:val="sl-SI"/>
        </w:rPr>
      </w:pPr>
      <w:r w:rsidRPr="002D07B1">
        <w:rPr>
          <w:color w:val="222222"/>
          <w:lang w:val="sl-SI"/>
        </w:rPr>
        <w:t xml:space="preserve">Fotografije morajo biti </w:t>
      </w:r>
      <w:r w:rsidR="00E9395A" w:rsidRPr="002D07B1">
        <w:rPr>
          <w:color w:val="222222"/>
          <w:lang w:val="sl-SI"/>
        </w:rPr>
        <w:t xml:space="preserve">opremljene </w:t>
      </w:r>
      <w:r w:rsidRPr="002D07B1">
        <w:rPr>
          <w:color w:val="222222"/>
          <w:lang w:val="sl-SI"/>
        </w:rPr>
        <w:t xml:space="preserve">z </w:t>
      </w:r>
      <w:r w:rsidR="00555BEA" w:rsidRPr="002D07B1">
        <w:rPr>
          <w:color w:val="222222"/>
          <w:lang w:val="sl-SI"/>
        </w:rPr>
        <w:t xml:space="preserve">imenom fotografa </w:t>
      </w:r>
      <w:r w:rsidRPr="002D07B1">
        <w:rPr>
          <w:color w:val="222222"/>
          <w:lang w:val="sl-SI"/>
        </w:rPr>
        <w:t>ter časom in krajem, kjer so bile posnet</w:t>
      </w:r>
      <w:r w:rsidRPr="002D07B1">
        <w:rPr>
          <w:color w:val="222222"/>
          <w:lang w:val="sl-SI"/>
        </w:rPr>
        <w:t>e.</w:t>
      </w:r>
      <w:r w:rsidRPr="002D07B1">
        <w:rPr>
          <w:lang w:val="sl-SI"/>
        </w:rPr>
        <w:t xml:space="preserve"> Zaželeno je, da delo </w:t>
      </w:r>
      <w:r w:rsidR="002D07B1">
        <w:rPr>
          <w:lang w:val="sl-SI"/>
        </w:rPr>
        <w:t>dijakov</w:t>
      </w:r>
      <w:r w:rsidRPr="002D07B1">
        <w:rPr>
          <w:lang w:val="sl-SI"/>
        </w:rPr>
        <w:t xml:space="preserve"> ni pretirano digitalno obdelano, da se ohrani pristnost zajetih slik. Vendar se lahko prilagoditve obrezovanja, popravljanja barv, svetlosti, kontrasta itd. uporabijo za izboljšanje vizualne pripovedi zajete slike. Če so na </w:t>
      </w:r>
      <w:r w:rsidRPr="002D07B1">
        <w:rPr>
          <w:lang w:val="sl-SI"/>
        </w:rPr>
        <w:t xml:space="preserve">fotografijah prepoznavne osebe, morajo </w:t>
      </w:r>
      <w:r w:rsidR="002D07B1">
        <w:rPr>
          <w:lang w:val="sl-SI"/>
        </w:rPr>
        <w:t>dijaki</w:t>
      </w:r>
      <w:r w:rsidRPr="002D07B1">
        <w:rPr>
          <w:lang w:val="sl-SI"/>
        </w:rPr>
        <w:t xml:space="preserve"> pridobiti njihovo soglasje za uporabo slike.</w:t>
      </w: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4"/>
        <w:gridCol w:w="4108"/>
      </w:tblGrid>
      <w:tr w:rsidR="004326FD" w:rsidRPr="002D07B1" w:rsidTr="00A63BE5">
        <w:trPr>
          <w:trHeight w:val="1624"/>
        </w:trPr>
        <w:tc>
          <w:tcPr>
            <w:tcW w:w="5014" w:type="dxa"/>
            <w:shd w:val="clear" w:color="auto" w:fill="FBE5D5"/>
          </w:tcPr>
          <w:p w:rsidR="006C1B94" w:rsidRPr="002D07B1" w:rsidRDefault="00FF4CC3">
            <w:pPr>
              <w:rPr>
                <w:b/>
                <w:lang w:val="sl-SI"/>
              </w:rPr>
            </w:pPr>
            <w:r w:rsidRPr="002D07B1">
              <w:rPr>
                <w:b/>
                <w:lang w:val="sl-SI"/>
              </w:rPr>
              <w:t>Podpora</w:t>
            </w:r>
          </w:p>
          <w:p w:rsidR="006C1B94" w:rsidRPr="002D07B1" w:rsidRDefault="00FF4CC3">
            <w:pPr>
              <w:rPr>
                <w:lang w:val="sl-SI"/>
              </w:rPr>
            </w:pPr>
            <w:r w:rsidRPr="002D07B1">
              <w:rPr>
                <w:lang w:val="sl-SI"/>
              </w:rPr>
              <w:t xml:space="preserve">Nekaj primerov podobnih projektov, ki jih lahko </w:t>
            </w:r>
            <w:r w:rsidR="002D07B1">
              <w:rPr>
                <w:lang w:val="sl-SI"/>
              </w:rPr>
              <w:t>dijaki</w:t>
            </w:r>
            <w:r w:rsidRPr="002D07B1">
              <w:rPr>
                <w:lang w:val="sl-SI"/>
              </w:rPr>
              <w:t xml:space="preserve"> uporabijo za navdih:</w:t>
            </w:r>
          </w:p>
          <w:p w:rsidR="006C1B94" w:rsidRPr="002D07B1" w:rsidRDefault="00FF4C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l-SI"/>
              </w:rPr>
            </w:pPr>
            <w:r w:rsidRPr="002D07B1">
              <w:rPr>
                <w:rFonts w:ascii="Calibri" w:hAnsi="Calibri" w:cs="Calibri"/>
                <w:color w:val="000000"/>
                <w:lang w:val="sl-SI"/>
              </w:rPr>
              <w:t>SLOVENCI V DNEVNIH SOBAH</w:t>
            </w:r>
          </w:p>
          <w:p w:rsidR="006C1B94" w:rsidRPr="002D07B1" w:rsidRDefault="00FF4CC3">
            <w:pPr>
              <w:rPr>
                <w:lang w:val="sl-SI"/>
              </w:rPr>
            </w:pPr>
            <w:hyperlink r:id="rId10">
              <w:r w:rsidR="004326FD" w:rsidRPr="002D07B1">
                <w:rPr>
                  <w:color w:val="0000FF"/>
                  <w:u w:val="single"/>
                  <w:lang w:val="sl-SI"/>
                </w:rPr>
                <w:t xml:space="preserve">https://slovencivdnevnihsobah.si/ </w:t>
              </w:r>
            </w:hyperlink>
          </w:p>
          <w:p w:rsidR="006C1B94" w:rsidRPr="002D07B1" w:rsidRDefault="00FF4CC3">
            <w:pPr>
              <w:rPr>
                <w:lang w:val="sl-SI"/>
              </w:rPr>
            </w:pPr>
            <w:hyperlink r:id="rId11">
              <w:r w:rsidR="004326FD" w:rsidRPr="002D07B1">
                <w:rPr>
                  <w:color w:val="0000FF"/>
                  <w:u w:val="single"/>
                  <w:lang w:val="sl-SI"/>
                </w:rPr>
                <w:t>https://www.rtvslo.si/zabava-in-slog/popkultura/druzabno/slovenci-v-dnevnih-sobah-ta-knjiga-je-o-tem-kako-zivimo/439689</w:t>
              </w:r>
            </w:hyperlink>
          </w:p>
          <w:p w:rsidR="006C1B94" w:rsidRPr="002D07B1" w:rsidRDefault="00FF4C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l-SI"/>
              </w:rPr>
            </w:pPr>
            <w:r w:rsidRPr="002D07B1">
              <w:rPr>
                <w:rFonts w:ascii="Calibri" w:hAnsi="Calibri" w:cs="Calibri"/>
                <w:color w:val="000000"/>
                <w:lang w:val="sl-SI"/>
              </w:rPr>
              <w:t>ROBERT FRANK: AMERIČANI</w:t>
            </w:r>
          </w:p>
          <w:p w:rsidR="006C1B94" w:rsidRPr="002D07B1" w:rsidRDefault="00FF4CC3">
            <w:pPr>
              <w:rPr>
                <w:lang w:val="sl-SI"/>
              </w:rPr>
            </w:pPr>
            <w:hyperlink r:id="rId12">
              <w:r w:rsidR="004326FD" w:rsidRPr="002D07B1">
                <w:rPr>
                  <w:color w:val="0000FF"/>
                  <w:u w:val="single"/>
                  <w:lang w:val="sl-SI"/>
                </w:rPr>
                <w:t xml:space="preserve">https://en.wikipedia.org/wiki/Robert_Frank  </w:t>
              </w:r>
            </w:hyperlink>
          </w:p>
          <w:p w:rsidR="006C1B94" w:rsidRPr="002D07B1" w:rsidRDefault="00FF4CC3">
            <w:pPr>
              <w:rPr>
                <w:lang w:val="sl-SI"/>
              </w:rPr>
            </w:pPr>
            <w:hyperlink r:id="rId13">
              <w:r w:rsidR="004326FD" w:rsidRPr="002D07B1">
                <w:rPr>
                  <w:color w:val="0000FF"/>
                  <w:u w:val="single"/>
                  <w:lang w:val="sl-SI"/>
                </w:rPr>
                <w:t xml:space="preserve">https://www.lensculture.com/articles/robert-frank-the-americans  </w:t>
              </w:r>
            </w:hyperlink>
          </w:p>
          <w:p w:rsidR="006C1B94" w:rsidRPr="002D07B1" w:rsidRDefault="00FF4CC3">
            <w:pPr>
              <w:rPr>
                <w:lang w:val="sl-SI"/>
              </w:rPr>
            </w:pPr>
            <w:hyperlink r:id="rId14">
              <w:r w:rsidR="004326FD" w:rsidRPr="002D07B1">
                <w:rPr>
                  <w:color w:val="0000FF"/>
                  <w:u w:val="single"/>
                  <w:lang w:val="sl-SI"/>
                </w:rPr>
                <w:t xml:space="preserve">https://www.newyorker.com/culture/photo-booth/the-shock-of-robert-franks-the-americans  </w:t>
              </w:r>
            </w:hyperlink>
          </w:p>
          <w:p w:rsidR="006C1B94" w:rsidRPr="002D07B1" w:rsidRDefault="00FF4C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l-SI"/>
              </w:rPr>
            </w:pPr>
            <w:r w:rsidRPr="002D07B1">
              <w:rPr>
                <w:rFonts w:ascii="Calibri" w:hAnsi="Calibri" w:cs="Calibri"/>
                <w:color w:val="000000"/>
                <w:lang w:val="sl-SI"/>
              </w:rPr>
              <w:t>PLATON: LJUDSKI PORTFELJ</w:t>
            </w:r>
          </w:p>
          <w:p w:rsidR="006C1B94" w:rsidRPr="002D07B1" w:rsidRDefault="00FF4CC3">
            <w:pPr>
              <w:rPr>
                <w:lang w:val="sl-SI"/>
              </w:rPr>
            </w:pPr>
            <w:hyperlink r:id="rId15">
              <w:r w:rsidR="004326FD" w:rsidRPr="002D07B1">
                <w:rPr>
                  <w:color w:val="0000FF"/>
                  <w:u w:val="single"/>
                  <w:lang w:val="sl-SI"/>
                </w:rPr>
                <w:t xml:space="preserve">https://www.thepeoplesportfolio.org/     </w:t>
              </w:r>
            </w:hyperlink>
          </w:p>
          <w:p w:rsidR="006C1B94" w:rsidRPr="002D07B1" w:rsidRDefault="00FF4CC3">
            <w:pPr>
              <w:rPr>
                <w:lang w:val="sl-SI"/>
              </w:rPr>
            </w:pPr>
            <w:hyperlink r:id="rId16">
              <w:r w:rsidR="004326FD" w:rsidRPr="002D07B1">
                <w:rPr>
                  <w:color w:val="0000FF"/>
                  <w:u w:val="single"/>
                  <w:lang w:val="sl-SI"/>
                </w:rPr>
                <w:t>http://www.platonphoto.com/</w:t>
              </w:r>
            </w:hyperlink>
          </w:p>
          <w:p w:rsidR="004326FD" w:rsidRPr="002D07B1" w:rsidRDefault="004326FD" w:rsidP="00A63BE5">
            <w:pPr>
              <w:rPr>
                <w:highlight w:val="red"/>
                <w:lang w:val="sl-SI"/>
              </w:rPr>
            </w:pPr>
          </w:p>
        </w:tc>
        <w:tc>
          <w:tcPr>
            <w:tcW w:w="4108" w:type="dxa"/>
            <w:shd w:val="clear" w:color="auto" w:fill="FFF2CC"/>
          </w:tcPr>
          <w:p w:rsidR="006C1B94" w:rsidRPr="002D07B1" w:rsidRDefault="002D07B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Razširitev</w:t>
            </w:r>
          </w:p>
          <w:p w:rsidR="006C1B94" w:rsidRPr="002D07B1" w:rsidRDefault="00FF4CC3">
            <w:pPr>
              <w:rPr>
                <w:color w:val="222222"/>
                <w:lang w:val="sl-SI"/>
              </w:rPr>
            </w:pPr>
            <w:r w:rsidRPr="002D07B1">
              <w:rPr>
                <w:color w:val="222222"/>
                <w:lang w:val="sl-SI"/>
              </w:rPr>
              <w:t xml:space="preserve">Po vsaki predstavitvi lahko ostale </w:t>
            </w:r>
            <w:r w:rsidR="002D07B1">
              <w:rPr>
                <w:color w:val="222222"/>
                <w:lang w:val="sl-SI"/>
              </w:rPr>
              <w:t>dijake</w:t>
            </w:r>
            <w:r w:rsidRPr="002D07B1">
              <w:rPr>
                <w:color w:val="222222"/>
                <w:lang w:val="sl-SI"/>
              </w:rPr>
              <w:t xml:space="preserve"> povabite, da komentirajo, kateri osnovni zaplet je bil uporabljen kot navdih za fotografijo. Predstavitelj mora potrditi ugibanja. Poudarijo se lahko elementi fotografije, ki izdajajo vrsto zapleta. </w:t>
            </w:r>
          </w:p>
          <w:p w:rsidR="004326FD" w:rsidRPr="002D07B1" w:rsidRDefault="004326FD" w:rsidP="00A63BE5">
            <w:pPr>
              <w:rPr>
                <w:lang w:val="sl-SI"/>
              </w:rPr>
            </w:pPr>
          </w:p>
        </w:tc>
      </w:tr>
    </w:tbl>
    <w:p w:rsidR="005B6BC0" w:rsidRPr="002D07B1" w:rsidRDefault="005B6BC0" w:rsidP="007663A0">
      <w:pPr>
        <w:rPr>
          <w:rStyle w:val="Strong"/>
          <w:lang w:val="sl-SI"/>
        </w:rPr>
      </w:pPr>
    </w:p>
    <w:p w:rsidR="006C1B94" w:rsidRPr="002D07B1" w:rsidRDefault="00FF4CC3">
      <w:pPr>
        <w:pStyle w:val="Heading3"/>
        <w:rPr>
          <w:lang w:val="sl-SI"/>
        </w:rPr>
      </w:pPr>
      <w:sdt>
        <w:sdtPr>
          <w:rPr>
            <w:b w:val="0"/>
            <w:bCs/>
            <w:lang w:val="sl-SI"/>
          </w:rPr>
          <w:tag w:val="goog_rdk_7"/>
          <w:id w:val="-623314113"/>
        </w:sdtPr>
        <w:sdtEndPr>
          <w:rPr>
            <w:b/>
            <w:bCs w:val="0"/>
          </w:rPr>
        </w:sdtEndPr>
        <w:sdtContent/>
      </w:sdt>
      <w:r w:rsidR="004326FD" w:rsidRPr="002D07B1">
        <w:rPr>
          <w:lang w:val="sl-SI"/>
        </w:rPr>
        <w:t xml:space="preserve">Korak </w:t>
      </w:r>
      <w:r w:rsidR="007D5CA4" w:rsidRPr="002D07B1">
        <w:rPr>
          <w:lang w:val="sl-SI"/>
        </w:rPr>
        <w:t xml:space="preserve">3 </w:t>
      </w:r>
      <w:r w:rsidR="004326FD" w:rsidRPr="002D07B1">
        <w:rPr>
          <w:lang w:val="sl-SI"/>
        </w:rPr>
        <w:t>- Razmišljanja</w:t>
      </w:r>
    </w:p>
    <w:p w:rsidR="006C1B94" w:rsidRPr="002D07B1" w:rsidRDefault="00FF4CC3">
      <w:pPr>
        <w:rPr>
          <w:lang w:val="sl-SI"/>
        </w:rPr>
      </w:pPr>
      <w:r w:rsidRPr="002D07B1">
        <w:rPr>
          <w:b/>
          <w:lang w:val="sl-SI"/>
        </w:rPr>
        <w:t xml:space="preserve">Čas: </w:t>
      </w:r>
      <w:r w:rsidRPr="002D07B1">
        <w:rPr>
          <w:lang w:val="sl-SI"/>
        </w:rPr>
        <w:t>Ena ura</w:t>
      </w:r>
    </w:p>
    <w:p w:rsidR="006C1B94" w:rsidRPr="002D07B1" w:rsidRDefault="00FF4CC3">
      <w:pPr>
        <w:rPr>
          <w:color w:val="222222"/>
          <w:lang w:val="sl-SI"/>
        </w:rPr>
      </w:pPr>
      <w:r w:rsidRPr="002D07B1">
        <w:rPr>
          <w:color w:val="222222"/>
          <w:lang w:val="sl-SI"/>
        </w:rPr>
        <w:t xml:space="preserve">Po oddaji fotografij morajo </w:t>
      </w:r>
      <w:r w:rsidR="002D07B1">
        <w:rPr>
          <w:color w:val="222222"/>
          <w:lang w:val="sl-SI"/>
        </w:rPr>
        <w:t>dijaki</w:t>
      </w:r>
      <w:r w:rsidRPr="002D07B1">
        <w:rPr>
          <w:color w:val="222222"/>
          <w:lang w:val="sl-SI"/>
        </w:rPr>
        <w:t xml:space="preserve"> predstaviti svoje fotografije in jih primerjati z zgodbami, ki so </w:t>
      </w:r>
      <w:r w:rsidR="007219B7" w:rsidRPr="002D07B1">
        <w:rPr>
          <w:color w:val="222222"/>
          <w:lang w:val="sl-SI"/>
        </w:rPr>
        <w:t>si jih zamislili kot navdih</w:t>
      </w:r>
      <w:r w:rsidRPr="002D07B1">
        <w:rPr>
          <w:color w:val="222222"/>
          <w:lang w:val="sl-SI"/>
        </w:rPr>
        <w:t>. To lahko storijo v obliki računalniške predstavitve ali pa fotografije natisnejo in obesijo na ste</w:t>
      </w:r>
      <w:r w:rsidRPr="002D07B1">
        <w:rPr>
          <w:color w:val="222222"/>
          <w:lang w:val="sl-SI"/>
        </w:rPr>
        <w:t xml:space="preserve">ne. Med predstavitvijo naj </w:t>
      </w:r>
      <w:r w:rsidR="002D07B1">
        <w:rPr>
          <w:color w:val="222222"/>
          <w:lang w:val="sl-SI"/>
        </w:rPr>
        <w:t>dijaki</w:t>
      </w:r>
      <w:r w:rsidRPr="002D07B1">
        <w:rPr>
          <w:color w:val="222222"/>
          <w:lang w:val="sl-SI"/>
        </w:rPr>
        <w:t xml:space="preserve"> komentirajo fotografije in ugotovijo, ali dejansko odražajo izvirno zgodbo. Poudarijo lahko nekatere elemente, ki ju povezujejo.</w:t>
      </w: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4"/>
        <w:gridCol w:w="4108"/>
      </w:tblGrid>
      <w:tr w:rsidR="007D5CA4" w:rsidRPr="002D07B1" w:rsidTr="00CD6F7C">
        <w:trPr>
          <w:trHeight w:val="1624"/>
        </w:trPr>
        <w:tc>
          <w:tcPr>
            <w:tcW w:w="5014" w:type="dxa"/>
            <w:shd w:val="clear" w:color="auto" w:fill="FBE5D5"/>
          </w:tcPr>
          <w:p w:rsidR="006C1B94" w:rsidRPr="002D07B1" w:rsidRDefault="00FF4CC3">
            <w:pPr>
              <w:rPr>
                <w:b/>
                <w:lang w:val="sl-SI"/>
              </w:rPr>
            </w:pPr>
            <w:r w:rsidRPr="002D07B1">
              <w:rPr>
                <w:b/>
                <w:lang w:val="sl-SI"/>
              </w:rPr>
              <w:t>Podpora</w:t>
            </w:r>
          </w:p>
          <w:p w:rsidR="006C1B94" w:rsidRPr="002D07B1" w:rsidRDefault="00FF4CC3">
            <w:pPr>
              <w:rPr>
                <w:color w:val="222222"/>
                <w:lang w:val="sl-SI"/>
              </w:rPr>
            </w:pPr>
            <w:r w:rsidRPr="002D07B1">
              <w:rPr>
                <w:color w:val="222222"/>
                <w:lang w:val="sl-SI"/>
              </w:rPr>
              <w:t xml:space="preserve">Med </w:t>
            </w:r>
            <w:r w:rsidR="007D5CA4" w:rsidRPr="002D07B1">
              <w:rPr>
                <w:color w:val="222222"/>
                <w:lang w:val="sl-SI"/>
              </w:rPr>
              <w:t xml:space="preserve">vsako predstavitvijo lahko druge </w:t>
            </w:r>
            <w:r w:rsidR="002D07B1">
              <w:rPr>
                <w:color w:val="222222"/>
                <w:lang w:val="sl-SI"/>
              </w:rPr>
              <w:t>dijake</w:t>
            </w:r>
            <w:r w:rsidR="007D5CA4" w:rsidRPr="002D07B1">
              <w:rPr>
                <w:color w:val="222222"/>
                <w:lang w:val="sl-SI"/>
              </w:rPr>
              <w:t xml:space="preserve"> pozovete, naj komentirajo, kateri osnovni zaplet je bil uporabljen kot navdih za fotografijo. Predstavitelj mora potrditi ugibanja. Poudarijo se lahko elementi fotografije, ki izdajajo vrsto zapleta. </w:t>
            </w:r>
          </w:p>
        </w:tc>
        <w:tc>
          <w:tcPr>
            <w:tcW w:w="4108" w:type="dxa"/>
            <w:shd w:val="clear" w:color="auto" w:fill="FFF2CC"/>
          </w:tcPr>
          <w:p w:rsidR="006C1B94" w:rsidRPr="002D07B1" w:rsidRDefault="002D07B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Razširitev</w:t>
            </w:r>
          </w:p>
          <w:p w:rsidR="006C1B94" w:rsidRPr="002D07B1" w:rsidRDefault="002D07B1">
            <w:pPr>
              <w:rPr>
                <w:lang w:val="sl-SI"/>
              </w:rPr>
            </w:pPr>
            <w:r>
              <w:rPr>
                <w:lang w:val="sl-SI"/>
              </w:rPr>
              <w:t>Dijaki</w:t>
            </w:r>
            <w:r w:rsidR="00FF4CC3" w:rsidRPr="002D07B1">
              <w:rPr>
                <w:lang w:val="sl-SI"/>
              </w:rPr>
              <w:t xml:space="preserve"> lahko obiščejo galerijo ali fotografsko </w:t>
            </w:r>
            <w:r w:rsidR="00037517" w:rsidRPr="002D07B1">
              <w:rPr>
                <w:lang w:val="sl-SI"/>
              </w:rPr>
              <w:t xml:space="preserve">razstavo </w:t>
            </w:r>
            <w:r w:rsidR="00FF4CC3" w:rsidRPr="002D07B1">
              <w:rPr>
                <w:lang w:val="sl-SI"/>
              </w:rPr>
              <w:t>in si ogledajo dela drugih fot</w:t>
            </w:r>
            <w:r w:rsidR="00FF4CC3" w:rsidRPr="002D07B1">
              <w:rPr>
                <w:lang w:val="sl-SI"/>
              </w:rPr>
              <w:t xml:space="preserve">ografov. To bi jim pomagalo razviti spretnosti vizualnega jezika in jim pomagalo razmišljati o lastnem delu. </w:t>
            </w:r>
          </w:p>
        </w:tc>
      </w:tr>
    </w:tbl>
    <w:p w:rsidR="004326FD" w:rsidRPr="002D07B1" w:rsidRDefault="004326FD" w:rsidP="004326FD">
      <w:pPr>
        <w:rPr>
          <w:b/>
          <w:lang w:val="sl-SI"/>
        </w:rPr>
      </w:pPr>
    </w:p>
    <w:p w:rsidR="006C1B94" w:rsidRPr="002D07B1" w:rsidRDefault="00FF4CC3">
      <w:pPr>
        <w:pStyle w:val="Heading2"/>
        <w:rPr>
          <w:lang w:val="sl-SI"/>
        </w:rPr>
      </w:pPr>
      <w:r w:rsidRPr="002D07B1">
        <w:rPr>
          <w:lang w:val="sl-SI"/>
        </w:rPr>
        <w:t>Merila uspeha</w:t>
      </w:r>
    </w:p>
    <w:p w:rsidR="006C1B94" w:rsidRPr="002D07B1" w:rsidRDefault="002D07B1">
      <w:pPr>
        <w:rPr>
          <w:lang w:val="sl-SI"/>
        </w:rPr>
      </w:pPr>
      <w:r>
        <w:rPr>
          <w:lang w:val="sl-SI"/>
        </w:rPr>
        <w:t>Stvari, na katere morate biti pozorni, če želite preveriti uspešnost izvedene dejavnosti, lahko vključujejo</w:t>
      </w:r>
      <w:r w:rsidR="00FF4CC3" w:rsidRPr="002D07B1">
        <w:rPr>
          <w:lang w:val="sl-SI"/>
        </w:rPr>
        <w:t>:</w:t>
      </w:r>
    </w:p>
    <w:p w:rsidR="006C1B94" w:rsidRPr="002D07B1" w:rsidRDefault="00FF4CC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lang w:val="sl-SI"/>
        </w:rPr>
      </w:pPr>
      <w:r w:rsidRPr="002D07B1">
        <w:rPr>
          <w:color w:val="000000"/>
          <w:lang w:val="sl-SI"/>
        </w:rPr>
        <w:t xml:space="preserve">Po </w:t>
      </w:r>
      <w:r w:rsidR="007219B7" w:rsidRPr="002D07B1">
        <w:rPr>
          <w:color w:val="000000"/>
          <w:lang w:val="sl-SI"/>
        </w:rPr>
        <w:t xml:space="preserve">drugem </w:t>
      </w:r>
      <w:r w:rsidRPr="002D07B1">
        <w:rPr>
          <w:color w:val="000000"/>
          <w:lang w:val="sl-SI"/>
        </w:rPr>
        <w:t xml:space="preserve">koraku </w:t>
      </w:r>
      <w:r w:rsidRPr="002D07B1">
        <w:rPr>
          <w:color w:val="000000"/>
          <w:lang w:val="sl-SI"/>
        </w:rPr>
        <w:t xml:space="preserve">vsak </w:t>
      </w:r>
      <w:r w:rsidR="002D07B1">
        <w:rPr>
          <w:color w:val="000000"/>
          <w:lang w:val="sl-SI"/>
        </w:rPr>
        <w:t>dijak</w:t>
      </w:r>
      <w:r w:rsidRPr="002D07B1">
        <w:rPr>
          <w:color w:val="000000"/>
          <w:lang w:val="sl-SI"/>
        </w:rPr>
        <w:t xml:space="preserve"> predstavi fotografijo; fotografije morajo biti opremljene z imenom, časom, datumom </w:t>
      </w:r>
      <w:r w:rsidR="00730F74" w:rsidRPr="002D07B1">
        <w:rPr>
          <w:color w:val="000000"/>
          <w:lang w:val="sl-SI"/>
        </w:rPr>
        <w:t>in kratkim opisom</w:t>
      </w:r>
      <w:r w:rsidRPr="002D07B1">
        <w:rPr>
          <w:color w:val="000000"/>
          <w:lang w:val="sl-SI"/>
        </w:rPr>
        <w:t>.</w:t>
      </w:r>
    </w:p>
    <w:p w:rsidR="006C1B94" w:rsidRPr="002D07B1" w:rsidRDefault="002D07B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lang w:val="sl-SI"/>
        </w:rPr>
      </w:pPr>
      <w:r>
        <w:rPr>
          <w:color w:val="000000"/>
          <w:lang w:val="sl-SI"/>
        </w:rPr>
        <w:t>Dijaki</w:t>
      </w:r>
      <w:r w:rsidR="00FF4CC3" w:rsidRPr="002D07B1">
        <w:rPr>
          <w:color w:val="000000"/>
          <w:lang w:val="sl-SI"/>
        </w:rPr>
        <w:t xml:space="preserve"> </w:t>
      </w:r>
      <w:r w:rsidR="007219B7" w:rsidRPr="002D07B1">
        <w:rPr>
          <w:color w:val="000000"/>
          <w:lang w:val="sl-SI"/>
        </w:rPr>
        <w:t xml:space="preserve">si lahko </w:t>
      </w:r>
      <w:r w:rsidR="00FF4CC3" w:rsidRPr="002D07B1">
        <w:rPr>
          <w:color w:val="000000"/>
          <w:lang w:val="sl-SI"/>
        </w:rPr>
        <w:t xml:space="preserve">fotografije in </w:t>
      </w:r>
      <w:r w:rsidR="007D5CA4" w:rsidRPr="002D07B1">
        <w:rPr>
          <w:color w:val="000000"/>
          <w:lang w:val="sl-SI"/>
        </w:rPr>
        <w:t xml:space="preserve">vrste zapletov </w:t>
      </w:r>
      <w:r w:rsidR="00FF4CC3" w:rsidRPr="002D07B1">
        <w:rPr>
          <w:color w:val="000000"/>
          <w:lang w:val="sl-SI"/>
        </w:rPr>
        <w:t xml:space="preserve">zlahka </w:t>
      </w:r>
      <w:r w:rsidR="007219B7" w:rsidRPr="002D07B1">
        <w:rPr>
          <w:color w:val="000000"/>
          <w:lang w:val="sl-SI"/>
        </w:rPr>
        <w:t xml:space="preserve">razlagajo. </w:t>
      </w:r>
    </w:p>
    <w:p w:rsidR="006C1B94" w:rsidRPr="002D07B1" w:rsidRDefault="002D07B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lang w:val="sl-SI"/>
        </w:rPr>
      </w:pPr>
      <w:r>
        <w:rPr>
          <w:color w:val="000000"/>
          <w:lang w:val="sl-SI"/>
        </w:rPr>
        <w:t>Dijaki</w:t>
      </w:r>
      <w:r w:rsidR="00FF4CC3" w:rsidRPr="002D07B1">
        <w:rPr>
          <w:color w:val="000000"/>
          <w:lang w:val="sl-SI"/>
        </w:rPr>
        <w:t xml:space="preserve"> v razpravah in predstavitvah uporabljajo imena vrst zapletov. </w:t>
      </w:r>
    </w:p>
    <w:p w:rsidR="006C1B94" w:rsidRPr="002D07B1" w:rsidRDefault="002D07B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lang w:val="sl-SI"/>
        </w:rPr>
      </w:pPr>
      <w:r>
        <w:rPr>
          <w:color w:val="000000"/>
          <w:lang w:val="sl-SI"/>
        </w:rPr>
        <w:t>Dijaki</w:t>
      </w:r>
      <w:bookmarkStart w:id="1" w:name="_GoBack"/>
      <w:bookmarkEnd w:id="1"/>
      <w:r w:rsidR="00FF4CC3" w:rsidRPr="002D07B1">
        <w:rPr>
          <w:color w:val="000000"/>
          <w:lang w:val="sl-SI"/>
        </w:rPr>
        <w:t xml:space="preserve"> </w:t>
      </w:r>
      <w:r w:rsidR="00FF4CC3" w:rsidRPr="002D07B1">
        <w:rPr>
          <w:color w:val="000000"/>
          <w:lang w:val="sl-SI"/>
        </w:rPr>
        <w:t xml:space="preserve">skrbno izbirajo, kaj bodo fotografirali, in morda izberejo več možnosti, preden se odločijo za končno izbiro. </w:t>
      </w:r>
    </w:p>
    <w:p w:rsidR="004C114C" w:rsidRPr="002D07B1" w:rsidRDefault="004C114C" w:rsidP="007663A0">
      <w:pPr>
        <w:rPr>
          <w:rStyle w:val="Strong"/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p w:rsidR="00FD1C6A" w:rsidRPr="002D07B1" w:rsidRDefault="00FD1C6A" w:rsidP="007663A0">
      <w:pPr>
        <w:rPr>
          <w:lang w:val="sl-SI"/>
        </w:rPr>
      </w:pPr>
    </w:p>
    <w:sectPr w:rsidR="00FD1C6A" w:rsidRPr="002D07B1" w:rsidSect="00FD1C6A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8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C3" w:rsidRDefault="00FF4CC3" w:rsidP="007663A0">
      <w:r>
        <w:separator/>
      </w:r>
    </w:p>
  </w:endnote>
  <w:endnote w:type="continuationSeparator" w:id="0">
    <w:p w:rsidR="00FF4CC3" w:rsidRDefault="00FF4CC3" w:rsidP="0076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94" w:rsidRDefault="00FF4CC3">
    <w:pPr>
      <w:pStyle w:val="Footer"/>
      <w:jc w:val="center"/>
      <w:rPr>
        <w:lang w:val="en-US"/>
      </w:rPr>
    </w:pPr>
    <w:r w:rsidRPr="00017CD8">
      <w:rPr>
        <w:noProof/>
      </w:rPr>
      <w:drawing>
        <wp:anchor distT="0" distB="0" distL="114300" distR="114300" simplePos="0" relativeHeight="251658240" behindDoc="0" locked="0" layoutInCell="1" allowOverlap="1" wp14:anchorId="56A1F0EE" wp14:editId="1DA4B281">
          <wp:simplePos x="0" y="0"/>
          <wp:positionH relativeFrom="column">
            <wp:posOffset>4550006</wp:posOffset>
          </wp:positionH>
          <wp:positionV relativeFrom="paragraph">
            <wp:posOffset>-74295</wp:posOffset>
          </wp:positionV>
          <wp:extent cx="1496060" cy="431800"/>
          <wp:effectExtent l="0" t="0" r="8890" b="6350"/>
          <wp:wrapNone/>
          <wp:docPr id="5" name="Picture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0761">
      <w:rPr>
        <w:noProof/>
      </w:rPr>
      <w:drawing>
        <wp:anchor distT="0" distB="0" distL="114300" distR="114300" simplePos="0" relativeHeight="251660288" behindDoc="0" locked="0" layoutInCell="1" allowOverlap="1" wp14:anchorId="5260C2BF" wp14:editId="651C08F4">
          <wp:simplePos x="0" y="0"/>
          <wp:positionH relativeFrom="column">
            <wp:posOffset>-246944</wp:posOffset>
          </wp:positionH>
          <wp:positionV relativeFrom="paragraph">
            <wp:posOffset>-84587</wp:posOffset>
          </wp:positionV>
          <wp:extent cx="641268" cy="432856"/>
          <wp:effectExtent l="0" t="0" r="6985" b="5715"/>
          <wp:wrapNone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8" cy="43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7B1">
      <w:rPr>
        <w:lang w:val="en-US"/>
      </w:rPr>
      <w:t>Story valley</w:t>
    </w:r>
    <w:r w:rsidR="00641E7A" w:rsidRPr="00017CD8">
      <w:rPr>
        <w:lang w:val="en-US"/>
      </w:rPr>
      <w:t xml:space="preserve"> 2020</w:t>
    </w:r>
  </w:p>
  <w:p w:rsidR="006C1B94" w:rsidRDefault="00FF4CC3">
    <w:pPr>
      <w:pStyle w:val="Footer"/>
      <w:jc w:val="center"/>
    </w:pPr>
    <w:r w:rsidRPr="00017CD8">
      <w:t>KA202-E1C4AB1B</w:t>
    </w:r>
  </w:p>
  <w:p w:rsidR="00017CD8" w:rsidRPr="00017CD8" w:rsidRDefault="00017CD8" w:rsidP="007663A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94" w:rsidRDefault="00FF4CC3">
    <w:pPr>
      <w:pStyle w:val="Footer"/>
      <w:jc w:val="center"/>
      <w:rPr>
        <w:lang w:val="en-US"/>
      </w:rPr>
    </w:pPr>
    <w:r w:rsidRPr="00017CD8">
      <w:rPr>
        <w:noProof/>
      </w:rPr>
      <w:drawing>
        <wp:anchor distT="0" distB="0" distL="114300" distR="114300" simplePos="0" relativeHeight="251662336" behindDoc="0" locked="0" layoutInCell="1" allowOverlap="1" wp14:anchorId="7F90643C" wp14:editId="61624BB4">
          <wp:simplePos x="0" y="0"/>
          <wp:positionH relativeFrom="column">
            <wp:posOffset>4550006</wp:posOffset>
          </wp:positionH>
          <wp:positionV relativeFrom="paragraph">
            <wp:posOffset>-74295</wp:posOffset>
          </wp:positionV>
          <wp:extent cx="1496060" cy="431800"/>
          <wp:effectExtent l="0" t="0" r="8890" b="6350"/>
          <wp:wrapNone/>
          <wp:docPr id="7" name="Picture 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0761">
      <w:rPr>
        <w:noProof/>
      </w:rPr>
      <w:drawing>
        <wp:anchor distT="0" distB="0" distL="114300" distR="114300" simplePos="0" relativeHeight="251663360" behindDoc="0" locked="0" layoutInCell="1" allowOverlap="1" wp14:anchorId="12FF269D" wp14:editId="61790FED">
          <wp:simplePos x="0" y="0"/>
          <wp:positionH relativeFrom="column">
            <wp:posOffset>-246944</wp:posOffset>
          </wp:positionH>
          <wp:positionV relativeFrom="paragraph">
            <wp:posOffset>-84587</wp:posOffset>
          </wp:positionV>
          <wp:extent cx="641268" cy="432856"/>
          <wp:effectExtent l="0" t="0" r="6985" b="5715"/>
          <wp:wrapNone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8" cy="43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7B1">
      <w:rPr>
        <w:noProof/>
      </w:rPr>
      <w:t>Story valley</w:t>
    </w:r>
    <w:r w:rsidRPr="00017CD8">
      <w:rPr>
        <w:lang w:val="en-US"/>
      </w:rPr>
      <w:t xml:space="preserve"> 2020</w:t>
    </w:r>
  </w:p>
  <w:p w:rsidR="006C1B94" w:rsidRDefault="00FF4CC3">
    <w:pPr>
      <w:pStyle w:val="Footer"/>
    </w:pPr>
    <w:r>
      <w:tab/>
    </w:r>
    <w:r w:rsidR="00CA4AD1" w:rsidRPr="00017CD8">
      <w:t>KA202-E1C4AB1B</w:t>
    </w:r>
  </w:p>
  <w:p w:rsidR="00CA4AD1" w:rsidRDefault="00CA4AD1" w:rsidP="0076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C3" w:rsidRDefault="00FF4CC3" w:rsidP="007663A0">
      <w:r>
        <w:separator/>
      </w:r>
    </w:p>
  </w:footnote>
  <w:footnote w:type="continuationSeparator" w:id="0">
    <w:p w:rsidR="00FF4CC3" w:rsidRDefault="00FF4CC3" w:rsidP="0076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94" w:rsidRDefault="00FF4CC3">
    <w:pPr>
      <w:pStyle w:val="Header"/>
    </w:pPr>
    <w:r w:rsidRPr="00EE0761">
      <w:rPr>
        <w:noProof/>
      </w:rPr>
      <w:drawing>
        <wp:anchor distT="0" distB="0" distL="114300" distR="114300" simplePos="0" relativeHeight="251665408" behindDoc="0" locked="0" layoutInCell="1" allowOverlap="1" wp14:anchorId="3FAE961F" wp14:editId="27C1F35D">
          <wp:simplePos x="0" y="0"/>
          <wp:positionH relativeFrom="column">
            <wp:posOffset>5524459</wp:posOffset>
          </wp:positionH>
          <wp:positionV relativeFrom="paragraph">
            <wp:posOffset>-430027</wp:posOffset>
          </wp:positionV>
          <wp:extent cx="1009403" cy="681347"/>
          <wp:effectExtent l="0" t="0" r="0" b="5080"/>
          <wp:wrapNone/>
          <wp:docPr id="9" name="Picture 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403" cy="68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32C"/>
    <w:multiLevelType w:val="hybridMultilevel"/>
    <w:tmpl w:val="7016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96E"/>
    <w:multiLevelType w:val="multilevel"/>
    <w:tmpl w:val="AB020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A0DE1"/>
    <w:multiLevelType w:val="multilevel"/>
    <w:tmpl w:val="67583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BA1A64"/>
    <w:multiLevelType w:val="hybridMultilevel"/>
    <w:tmpl w:val="6F2445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C05F4"/>
    <w:multiLevelType w:val="hybridMultilevel"/>
    <w:tmpl w:val="FD101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63269"/>
    <w:multiLevelType w:val="hybridMultilevel"/>
    <w:tmpl w:val="8FC62CA0"/>
    <w:lvl w:ilvl="0" w:tplc="64BCF82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17E97"/>
    <w:multiLevelType w:val="hybridMultilevel"/>
    <w:tmpl w:val="8BA01F1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7563380A"/>
    <w:multiLevelType w:val="multilevel"/>
    <w:tmpl w:val="29B2F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222E89"/>
    <w:multiLevelType w:val="multilevel"/>
    <w:tmpl w:val="193A4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07"/>
    <w:rsid w:val="000041C4"/>
    <w:rsid w:val="000047FD"/>
    <w:rsid w:val="00017CD8"/>
    <w:rsid w:val="00037517"/>
    <w:rsid w:val="00040607"/>
    <w:rsid w:val="00080D0B"/>
    <w:rsid w:val="000B2E79"/>
    <w:rsid w:val="000B3A57"/>
    <w:rsid w:val="00116D6C"/>
    <w:rsid w:val="00121158"/>
    <w:rsid w:val="00127E39"/>
    <w:rsid w:val="001334EF"/>
    <w:rsid w:val="00152927"/>
    <w:rsid w:val="0018106D"/>
    <w:rsid w:val="001832FA"/>
    <w:rsid w:val="0018560B"/>
    <w:rsid w:val="001B5F86"/>
    <w:rsid w:val="001D5C0C"/>
    <w:rsid w:val="001E583F"/>
    <w:rsid w:val="001E6D01"/>
    <w:rsid w:val="002122C5"/>
    <w:rsid w:val="00230855"/>
    <w:rsid w:val="002544BC"/>
    <w:rsid w:val="002622FC"/>
    <w:rsid w:val="002A5824"/>
    <w:rsid w:val="002D07B1"/>
    <w:rsid w:val="002D2164"/>
    <w:rsid w:val="002E3031"/>
    <w:rsid w:val="003420C1"/>
    <w:rsid w:val="003478F7"/>
    <w:rsid w:val="00351903"/>
    <w:rsid w:val="0039480A"/>
    <w:rsid w:val="003A2365"/>
    <w:rsid w:val="003D13A9"/>
    <w:rsid w:val="003E35D2"/>
    <w:rsid w:val="003E636F"/>
    <w:rsid w:val="003F1ABA"/>
    <w:rsid w:val="004233A0"/>
    <w:rsid w:val="0042650D"/>
    <w:rsid w:val="004326FD"/>
    <w:rsid w:val="00455BC8"/>
    <w:rsid w:val="00470B19"/>
    <w:rsid w:val="00472E82"/>
    <w:rsid w:val="0048170A"/>
    <w:rsid w:val="004C114C"/>
    <w:rsid w:val="004F5FDA"/>
    <w:rsid w:val="005005EA"/>
    <w:rsid w:val="00504D32"/>
    <w:rsid w:val="00510F0F"/>
    <w:rsid w:val="00525F24"/>
    <w:rsid w:val="005330FB"/>
    <w:rsid w:val="00555BEA"/>
    <w:rsid w:val="00555F8C"/>
    <w:rsid w:val="00575811"/>
    <w:rsid w:val="00586F1D"/>
    <w:rsid w:val="005A6E92"/>
    <w:rsid w:val="005B6BC0"/>
    <w:rsid w:val="005F6FD6"/>
    <w:rsid w:val="00603A45"/>
    <w:rsid w:val="006120D5"/>
    <w:rsid w:val="00633C59"/>
    <w:rsid w:val="00641E7A"/>
    <w:rsid w:val="006449B9"/>
    <w:rsid w:val="00645210"/>
    <w:rsid w:val="00675228"/>
    <w:rsid w:val="0068094C"/>
    <w:rsid w:val="00690FB6"/>
    <w:rsid w:val="00691575"/>
    <w:rsid w:val="006C1B94"/>
    <w:rsid w:val="006D4B02"/>
    <w:rsid w:val="006F1E88"/>
    <w:rsid w:val="006F421D"/>
    <w:rsid w:val="007002DF"/>
    <w:rsid w:val="00704B31"/>
    <w:rsid w:val="007118E6"/>
    <w:rsid w:val="00720C92"/>
    <w:rsid w:val="007219B7"/>
    <w:rsid w:val="00730F74"/>
    <w:rsid w:val="007617C1"/>
    <w:rsid w:val="0076362B"/>
    <w:rsid w:val="007663A0"/>
    <w:rsid w:val="007914D4"/>
    <w:rsid w:val="00791FEB"/>
    <w:rsid w:val="007B1915"/>
    <w:rsid w:val="007D5CA4"/>
    <w:rsid w:val="007E365D"/>
    <w:rsid w:val="007F7B4C"/>
    <w:rsid w:val="008250EB"/>
    <w:rsid w:val="0083487C"/>
    <w:rsid w:val="00867ECD"/>
    <w:rsid w:val="008731C0"/>
    <w:rsid w:val="008814B7"/>
    <w:rsid w:val="008B21D2"/>
    <w:rsid w:val="008B6887"/>
    <w:rsid w:val="008E66F1"/>
    <w:rsid w:val="008F0329"/>
    <w:rsid w:val="009A2682"/>
    <w:rsid w:val="009A73D1"/>
    <w:rsid w:val="009D208E"/>
    <w:rsid w:val="009D5131"/>
    <w:rsid w:val="009E60DD"/>
    <w:rsid w:val="009E7670"/>
    <w:rsid w:val="00A00BF9"/>
    <w:rsid w:val="00A112FF"/>
    <w:rsid w:val="00A7707C"/>
    <w:rsid w:val="00A879E9"/>
    <w:rsid w:val="00A92274"/>
    <w:rsid w:val="00A94EA2"/>
    <w:rsid w:val="00AA2785"/>
    <w:rsid w:val="00AA2B5B"/>
    <w:rsid w:val="00AC51DC"/>
    <w:rsid w:val="00AD00C5"/>
    <w:rsid w:val="00AD1314"/>
    <w:rsid w:val="00AF3BF2"/>
    <w:rsid w:val="00AF77EE"/>
    <w:rsid w:val="00B14FDF"/>
    <w:rsid w:val="00B354C8"/>
    <w:rsid w:val="00B446D1"/>
    <w:rsid w:val="00B63105"/>
    <w:rsid w:val="00B66E5C"/>
    <w:rsid w:val="00B84608"/>
    <w:rsid w:val="00B97888"/>
    <w:rsid w:val="00BD36CA"/>
    <w:rsid w:val="00BD390F"/>
    <w:rsid w:val="00BD6F93"/>
    <w:rsid w:val="00BF16C9"/>
    <w:rsid w:val="00BF63B6"/>
    <w:rsid w:val="00BF766B"/>
    <w:rsid w:val="00C02E3A"/>
    <w:rsid w:val="00C03E18"/>
    <w:rsid w:val="00C264DC"/>
    <w:rsid w:val="00C42446"/>
    <w:rsid w:val="00C55E4C"/>
    <w:rsid w:val="00C77FB8"/>
    <w:rsid w:val="00CA3776"/>
    <w:rsid w:val="00CA4AD1"/>
    <w:rsid w:val="00CB0E96"/>
    <w:rsid w:val="00CC2BE7"/>
    <w:rsid w:val="00CD3FFE"/>
    <w:rsid w:val="00CD4670"/>
    <w:rsid w:val="00D057EC"/>
    <w:rsid w:val="00D05C49"/>
    <w:rsid w:val="00D073EC"/>
    <w:rsid w:val="00D10627"/>
    <w:rsid w:val="00D24276"/>
    <w:rsid w:val="00D423AF"/>
    <w:rsid w:val="00D45F57"/>
    <w:rsid w:val="00D5083A"/>
    <w:rsid w:val="00D56022"/>
    <w:rsid w:val="00D567D2"/>
    <w:rsid w:val="00D56D32"/>
    <w:rsid w:val="00D81C30"/>
    <w:rsid w:val="00D9165A"/>
    <w:rsid w:val="00DD16C4"/>
    <w:rsid w:val="00DF60FE"/>
    <w:rsid w:val="00E339DE"/>
    <w:rsid w:val="00E33BC5"/>
    <w:rsid w:val="00E34511"/>
    <w:rsid w:val="00E8587F"/>
    <w:rsid w:val="00E86F12"/>
    <w:rsid w:val="00E90349"/>
    <w:rsid w:val="00E9242C"/>
    <w:rsid w:val="00E9395A"/>
    <w:rsid w:val="00E973CD"/>
    <w:rsid w:val="00EC6C57"/>
    <w:rsid w:val="00EE0761"/>
    <w:rsid w:val="00F02AD0"/>
    <w:rsid w:val="00F214A5"/>
    <w:rsid w:val="00F239DA"/>
    <w:rsid w:val="00F3296E"/>
    <w:rsid w:val="00F45A14"/>
    <w:rsid w:val="00F56835"/>
    <w:rsid w:val="00F601D9"/>
    <w:rsid w:val="00F64536"/>
    <w:rsid w:val="00F66BD5"/>
    <w:rsid w:val="00F823E9"/>
    <w:rsid w:val="00F976C5"/>
    <w:rsid w:val="00FA6985"/>
    <w:rsid w:val="00FC1623"/>
    <w:rsid w:val="00FD1C6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AFE08"/>
  <w15:chartTrackingRefBased/>
  <w15:docId w15:val="{3C117629-AAF5-466F-A7F1-8B4F53B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3A0"/>
    <w:pPr>
      <w:spacing w:before="120"/>
    </w:pPr>
    <w:rPr>
      <w:rFonts w:asciiTheme="majorHAnsi" w:hAnsiTheme="majorHAnsi" w:cstheme="majorHAns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7C1"/>
    <w:pPr>
      <w:keepNext/>
      <w:keepLines/>
      <w:spacing w:before="240" w:after="0"/>
      <w:outlineLvl w:val="0"/>
    </w:pPr>
    <w:rPr>
      <w:rFonts w:ascii="Calibri Light" w:eastAsiaTheme="majorEastAsia" w:hAnsi="Calibri Light" w:cs="Calibri Light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7C1"/>
    <w:pPr>
      <w:keepNext/>
      <w:keepLines/>
      <w:spacing w:before="40" w:after="0"/>
      <w:outlineLvl w:val="1"/>
    </w:pPr>
    <w:rPr>
      <w:rFonts w:eastAsiaTheme="majorEastAsia"/>
      <w:b/>
      <w:color w:val="FF525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7C1"/>
    <w:pPr>
      <w:keepNext/>
      <w:keepLines/>
      <w:spacing w:before="40" w:after="0"/>
      <w:outlineLvl w:val="2"/>
    </w:pPr>
    <w:rPr>
      <w:rFonts w:eastAsiaTheme="majorEastAsia"/>
      <w:b/>
      <w:color w:val="FFAF3B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17C1"/>
    <w:pPr>
      <w:keepNext/>
      <w:keepLines/>
      <w:spacing w:before="40" w:after="0"/>
      <w:outlineLvl w:val="3"/>
    </w:pPr>
    <w:rPr>
      <w:rFonts w:eastAsiaTheme="majorEastAsia"/>
      <w:b/>
      <w:i/>
      <w:iCs/>
      <w:color w:val="767171" w:themeColor="background2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D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4DC"/>
  </w:style>
  <w:style w:type="paragraph" w:styleId="Footer">
    <w:name w:val="footer"/>
    <w:basedOn w:val="Normal"/>
    <w:link w:val="FooterChar"/>
    <w:uiPriority w:val="99"/>
    <w:unhideWhenUsed/>
    <w:rsid w:val="00C264D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4DC"/>
  </w:style>
  <w:style w:type="character" w:customStyle="1" w:styleId="Heading1Char">
    <w:name w:val="Heading 1 Char"/>
    <w:basedOn w:val="DefaultParagraphFont"/>
    <w:link w:val="Heading1"/>
    <w:uiPriority w:val="9"/>
    <w:rsid w:val="007617C1"/>
    <w:rPr>
      <w:rFonts w:ascii="Calibri Light" w:eastAsiaTheme="majorEastAsia" w:hAnsi="Calibri Light" w:cs="Calibri Light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7C1"/>
    <w:rPr>
      <w:rFonts w:asciiTheme="majorHAnsi" w:eastAsiaTheme="majorEastAsia" w:hAnsiTheme="majorHAnsi" w:cstheme="majorHAnsi"/>
      <w:b/>
      <w:color w:val="FF5252"/>
      <w:sz w:val="36"/>
      <w:szCs w:val="26"/>
      <w:lang w:val="en-GB"/>
    </w:rPr>
  </w:style>
  <w:style w:type="paragraph" w:customStyle="1" w:styleId="StoryValley">
    <w:name w:val="Story Valley"/>
    <w:basedOn w:val="Heading2"/>
    <w:rsid w:val="00EC6C57"/>
    <w:rPr>
      <w:b w:val="0"/>
    </w:rPr>
  </w:style>
  <w:style w:type="paragraph" w:customStyle="1" w:styleId="Style1">
    <w:name w:val="Style1"/>
    <w:basedOn w:val="Heading3"/>
    <w:rsid w:val="00EC6C57"/>
    <w:rPr>
      <w:rFonts w:cs="Open Sans"/>
      <w:b w:val="0"/>
      <w:sz w:val="28"/>
    </w:rPr>
  </w:style>
  <w:style w:type="paragraph" w:customStyle="1" w:styleId="StoryValley4">
    <w:name w:val="Story Valley 4"/>
    <w:basedOn w:val="Heading4"/>
    <w:rsid w:val="00EC6C57"/>
    <w:rPr>
      <w:rFonts w:cs="Open Sans"/>
      <w:b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617C1"/>
    <w:rPr>
      <w:rFonts w:asciiTheme="majorHAnsi" w:eastAsiaTheme="majorEastAsia" w:hAnsiTheme="majorHAnsi" w:cstheme="majorHAnsi"/>
      <w:b/>
      <w:color w:val="FFAF3B"/>
      <w:sz w:val="32"/>
      <w:szCs w:val="24"/>
      <w:lang w:val="en-GB"/>
    </w:rPr>
  </w:style>
  <w:style w:type="paragraph" w:customStyle="1" w:styleId="StoryValley3">
    <w:name w:val="Story Valley 3"/>
    <w:basedOn w:val="Style1"/>
    <w:rsid w:val="00EC6C57"/>
  </w:style>
  <w:style w:type="character" w:customStyle="1" w:styleId="Heading4Char">
    <w:name w:val="Heading 4 Char"/>
    <w:basedOn w:val="DefaultParagraphFont"/>
    <w:link w:val="Heading4"/>
    <w:uiPriority w:val="9"/>
    <w:rsid w:val="007617C1"/>
    <w:rPr>
      <w:rFonts w:asciiTheme="majorHAnsi" w:eastAsiaTheme="majorEastAsia" w:hAnsiTheme="majorHAnsi" w:cstheme="majorHAnsi"/>
      <w:b/>
      <w:i/>
      <w:iCs/>
      <w:color w:val="767171" w:themeColor="background2" w:themeShade="80"/>
      <w:sz w:val="28"/>
      <w:lang w:val="en-GB"/>
    </w:rPr>
  </w:style>
  <w:style w:type="paragraph" w:customStyle="1" w:styleId="StoryValley2">
    <w:name w:val="Story Valley 2"/>
    <w:basedOn w:val="StoryValley"/>
    <w:rsid w:val="00EC6C57"/>
  </w:style>
  <w:style w:type="paragraph" w:customStyle="1" w:styleId="Style2">
    <w:name w:val="Style2"/>
    <w:basedOn w:val="StoryValley4"/>
    <w:rsid w:val="00EE0761"/>
    <w:rPr>
      <w:sz w:val="28"/>
    </w:rPr>
  </w:style>
  <w:style w:type="paragraph" w:customStyle="1" w:styleId="StoryValley1">
    <w:name w:val="Story Valley 1"/>
    <w:basedOn w:val="Heading1"/>
    <w:rsid w:val="00EE0761"/>
  </w:style>
  <w:style w:type="paragraph" w:styleId="Quote">
    <w:name w:val="Quote"/>
    <w:basedOn w:val="Normal"/>
    <w:next w:val="Normal"/>
    <w:link w:val="QuoteChar"/>
    <w:uiPriority w:val="29"/>
    <w:qFormat/>
    <w:rsid w:val="007617C1"/>
    <w:pPr>
      <w:spacing w:before="160" w:line="276" w:lineRule="auto"/>
      <w:ind w:left="720" w:right="720"/>
      <w:jc w:val="center"/>
    </w:pPr>
    <w:rPr>
      <w:rFonts w:eastAsiaTheme="majorEastAsia" w:cstheme="majorBidi"/>
      <w:i/>
      <w:color w:val="DF565B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17C1"/>
    <w:rPr>
      <w:rFonts w:asciiTheme="majorHAnsi" w:eastAsiaTheme="majorEastAsia" w:hAnsiTheme="majorHAnsi" w:cstheme="majorBidi"/>
      <w:i/>
      <w:color w:val="DF565B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E7670"/>
    <w:pPr>
      <w:ind w:left="720"/>
    </w:pPr>
  </w:style>
  <w:style w:type="character" w:styleId="Strong">
    <w:name w:val="Strong"/>
    <w:basedOn w:val="DefaultParagraphFont"/>
    <w:uiPriority w:val="22"/>
    <w:qFormat/>
    <w:rsid w:val="004C114C"/>
    <w:rPr>
      <w:b/>
      <w:bCs/>
    </w:rPr>
  </w:style>
  <w:style w:type="table" w:styleId="TableGrid">
    <w:name w:val="Table Grid"/>
    <w:basedOn w:val="TableNormal"/>
    <w:uiPriority w:val="39"/>
    <w:rsid w:val="00A94E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34EF"/>
    <w:pPr>
      <w:numPr>
        <w:numId w:val="3"/>
      </w:numPr>
      <w:spacing w:after="0"/>
      <w:contextualSpacing/>
    </w:pPr>
    <w:rPr>
      <w:rFonts w:asciiTheme="majorHAnsi" w:hAnsiTheme="majorHAnsi" w:cstheme="majorHAns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87C"/>
    <w:rPr>
      <w:rFonts w:asciiTheme="majorHAnsi" w:hAnsiTheme="majorHAnsi" w:cstheme="majorHAns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7C"/>
    <w:rPr>
      <w:rFonts w:asciiTheme="majorHAnsi" w:hAnsiTheme="majorHAnsi" w:cstheme="majorHAns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8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7C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730F74"/>
    <w:pPr>
      <w:spacing w:after="0"/>
    </w:pPr>
    <w:rPr>
      <w:rFonts w:asciiTheme="majorHAnsi" w:hAnsiTheme="majorHAnsi" w:cstheme="maj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nsculture.com/articles/robert-frank-the-america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obert_Fra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latonphoto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vslo.si/zabava-in-slog/popkultura/druzabno/slovenci-v-dnevnih-sobah-ta-knjiga-je-o-tem-kako-zivimo/439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peoplesportfolio.org/" TargetMode="External"/><Relationship Id="rId10" Type="http://schemas.openxmlformats.org/officeDocument/2006/relationships/hyperlink" Target="https://slovencivdnevnihsobah.s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ewyorker.com/culture/photo-booth/the-shock-of-robert-franks-the-american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T\AppData\Local\Microsoft\Windows\INetCache\Content.Outlook\PZTB4HKV\SV%20word%20template%20V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B8B1-51FA-49B2-BA92-06AE097E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 word template V1</Template>
  <TotalTime>13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</dc:creator>
  <cp:keywords>, docId:ABCE2864D8252B88991F7EF2B1893EBB</cp:keywords>
  <dc:description/>
  <cp:lastModifiedBy>Maja</cp:lastModifiedBy>
  <cp:revision>13</cp:revision>
  <dcterms:created xsi:type="dcterms:W3CDTF">2023-02-02T15:10:00Z</dcterms:created>
  <dcterms:modified xsi:type="dcterms:W3CDTF">2023-08-30T13:58:00Z</dcterms:modified>
</cp:coreProperties>
</file>